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6"/>
        <w:gridCol w:w="6"/>
        <w:gridCol w:w="6"/>
        <w:gridCol w:w="6"/>
        <w:gridCol w:w="6"/>
        <w:gridCol w:w="3615"/>
        <w:gridCol w:w="6527"/>
        <w:gridCol w:w="458"/>
        <w:gridCol w:w="335"/>
      </w:tblGrid>
      <w:tr w:rsidR="0008778B" w14:paraId="6D2DCBE0" w14:textId="77777777">
        <w:trPr>
          <w:trHeight w:val="45"/>
        </w:trPr>
        <w:tc>
          <w:tcPr>
            <w:tcW w:w="298" w:type="dxa"/>
          </w:tcPr>
          <w:p w14:paraId="26ACF903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4D9ABE6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DA47F28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AAEEAE2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375D9A2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B2B0D84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6DB26FD8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7179AB13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63A4F09C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49AF827D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43368" w14:paraId="4365D3BB" w14:textId="77777777" w:rsidTr="00043368">
        <w:tc>
          <w:tcPr>
            <w:tcW w:w="298" w:type="dxa"/>
          </w:tcPr>
          <w:p w14:paraId="10F341BF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F2DE91E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7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17"/>
              <w:gridCol w:w="2761"/>
              <w:gridCol w:w="2339"/>
              <w:gridCol w:w="2681"/>
            </w:tblGrid>
            <w:tr w:rsidR="0008778B" w14:paraId="569514DC" w14:textId="77777777">
              <w:trPr>
                <w:trHeight w:val="262"/>
              </w:trPr>
              <w:tc>
                <w:tcPr>
                  <w:tcW w:w="2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50E98" w14:textId="77777777" w:rsidR="0008778B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Kraj :</w:t>
                  </w:r>
                  <w:proofErr w:type="gramEnd"/>
                </w:p>
              </w:tc>
              <w:tc>
                <w:tcPr>
                  <w:tcW w:w="2761" w:type="dxa"/>
                  <w:tcBorders>
                    <w:top w:val="single" w:sz="7" w:space="0" w:color="000000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DD03B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Zlínský kraj</w:t>
                  </w:r>
                </w:p>
              </w:tc>
              <w:tc>
                <w:tcPr>
                  <w:tcW w:w="2339" w:type="dxa"/>
                  <w:tcBorders>
                    <w:top w:val="single" w:sz="7" w:space="0" w:color="000000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A60BD" w14:textId="77777777" w:rsidR="0008778B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Okres :</w:t>
                  </w:r>
                  <w:proofErr w:type="gramEnd"/>
                </w:p>
              </w:tc>
              <w:tc>
                <w:tcPr>
                  <w:tcW w:w="2681" w:type="dxa"/>
                  <w:tcBorders>
                    <w:top w:val="single" w:sz="7" w:space="0" w:color="000000"/>
                    <w:left w:val="single" w:sz="7" w:space="0" w:color="D3D3D3"/>
                    <w:bottom w:val="single" w:sz="7" w:space="0" w:color="D3D3D3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E35DD" w14:textId="77777777" w:rsidR="0008778B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 xml:space="preserve">Kroměříž,   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Uherské Hradiště,   Vsetín,   Zlín</w:t>
                  </w:r>
                </w:p>
              </w:tc>
            </w:tr>
            <w:tr w:rsidR="0008778B" w14:paraId="2DDED8FD" w14:textId="77777777">
              <w:trPr>
                <w:trHeight w:val="262"/>
              </w:trPr>
              <w:tc>
                <w:tcPr>
                  <w:tcW w:w="2817" w:type="dxa"/>
                  <w:tcBorders>
                    <w:top w:val="single" w:sz="7" w:space="0" w:color="D3D3D3"/>
                    <w:left w:val="single" w:sz="7" w:space="0" w:color="000000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4E10E4" w14:textId="77777777" w:rsidR="0008778B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Rok :</w:t>
                  </w:r>
                  <w:proofErr w:type="gramEnd"/>
                </w:p>
              </w:tc>
              <w:tc>
                <w:tcPr>
                  <w:tcW w:w="276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AD3EB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2026</w:t>
                  </w:r>
                </w:p>
              </w:tc>
              <w:tc>
                <w:tcPr>
                  <w:tcW w:w="233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0B715" w14:textId="77777777" w:rsidR="0008778B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Týden :</w:t>
                  </w:r>
                  <w:proofErr w:type="gramEnd"/>
                </w:p>
              </w:tc>
              <w:tc>
                <w:tcPr>
                  <w:tcW w:w="26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CA33C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44</w:t>
                  </w:r>
                </w:p>
              </w:tc>
            </w:tr>
            <w:tr w:rsidR="0008778B" w14:paraId="7B6314F8" w14:textId="77777777">
              <w:trPr>
                <w:trHeight w:val="262"/>
              </w:trPr>
              <w:tc>
                <w:tcPr>
                  <w:tcW w:w="2817" w:type="dxa"/>
                  <w:tcBorders>
                    <w:top w:val="single" w:sz="7" w:space="0" w:color="D3D3D3"/>
                    <w:left w:val="single" w:sz="7" w:space="0" w:color="000000"/>
                    <w:bottom w:val="single" w:sz="7" w:space="0" w:color="00000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7317C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Typ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charakteristiky :</w:t>
                  </w:r>
                  <w:proofErr w:type="gramEnd"/>
                </w:p>
              </w:tc>
              <w:tc>
                <w:tcPr>
                  <w:tcW w:w="276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00000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23824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ARI / ILI</w:t>
                  </w:r>
                </w:p>
              </w:tc>
              <w:tc>
                <w:tcPr>
                  <w:tcW w:w="233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00000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08B9A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26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587A92" w14:textId="77777777" w:rsidR="0008778B" w:rsidRDefault="0008778B">
                  <w:pPr>
                    <w:spacing w:after="0" w:line="240" w:lineRule="auto"/>
                  </w:pPr>
                </w:p>
              </w:tc>
            </w:tr>
          </w:tbl>
          <w:p w14:paraId="23285772" w14:textId="77777777" w:rsidR="0008778B" w:rsidRDefault="0008778B">
            <w:pPr>
              <w:spacing w:after="0" w:line="240" w:lineRule="auto"/>
            </w:pPr>
          </w:p>
        </w:tc>
        <w:tc>
          <w:tcPr>
            <w:tcW w:w="335" w:type="dxa"/>
          </w:tcPr>
          <w:p w14:paraId="10C72868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8778B" w14:paraId="7B7FD643" w14:textId="77777777">
        <w:trPr>
          <w:trHeight w:val="51"/>
        </w:trPr>
        <w:tc>
          <w:tcPr>
            <w:tcW w:w="298" w:type="dxa"/>
          </w:tcPr>
          <w:p w14:paraId="34787E62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D953A17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0E23895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1A176C1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A55C704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7C0DCDD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2CE5E028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09D51828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4F0C5DCB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2877157B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43368" w14:paraId="531F26D6" w14:textId="77777777" w:rsidTr="00043368">
        <w:trPr>
          <w:trHeight w:val="632"/>
        </w:trPr>
        <w:tc>
          <w:tcPr>
            <w:tcW w:w="298" w:type="dxa"/>
          </w:tcPr>
          <w:p w14:paraId="724BCC96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0F48742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FF5D70E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08778B" w14:paraId="3DC3F635" w14:textId="77777777">
              <w:trPr>
                <w:trHeight w:val="554"/>
              </w:trPr>
              <w:tc>
                <w:tcPr>
                  <w:tcW w:w="106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7F307" w14:textId="77777777" w:rsidR="0008778B" w:rsidRDefault="0008778B">
                  <w:pPr>
                    <w:spacing w:after="0" w:line="240" w:lineRule="auto"/>
                    <w:jc w:val="center"/>
                  </w:pPr>
                </w:p>
                <w:p w14:paraId="24431D33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 xml:space="preserve">Hlášení ARI </w:t>
                  </w:r>
                </w:p>
              </w:tc>
            </w:tr>
          </w:tbl>
          <w:p w14:paraId="21C93070" w14:textId="77777777" w:rsidR="0008778B" w:rsidRDefault="0008778B">
            <w:pPr>
              <w:spacing w:after="0" w:line="240" w:lineRule="auto"/>
            </w:pPr>
          </w:p>
        </w:tc>
        <w:tc>
          <w:tcPr>
            <w:tcW w:w="335" w:type="dxa"/>
          </w:tcPr>
          <w:p w14:paraId="01451ABB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8778B" w14:paraId="4EBB1EE9" w14:textId="77777777">
        <w:trPr>
          <w:trHeight w:val="125"/>
        </w:trPr>
        <w:tc>
          <w:tcPr>
            <w:tcW w:w="298" w:type="dxa"/>
          </w:tcPr>
          <w:p w14:paraId="6D21D4B4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5E9F773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BC6CC92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4A2D60E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5FAA8D6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C2BD3BC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3866C3C4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59710267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5F761F34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5197FC69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43368" w14:paraId="70D1EF7B" w14:textId="77777777" w:rsidTr="00043368">
        <w:tc>
          <w:tcPr>
            <w:tcW w:w="298" w:type="dxa"/>
          </w:tcPr>
          <w:p w14:paraId="7B9DB785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C965237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DDCED35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F84F360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6"/>
              <w:gridCol w:w="1237"/>
              <w:gridCol w:w="1101"/>
              <w:gridCol w:w="1101"/>
              <w:gridCol w:w="1101"/>
              <w:gridCol w:w="1101"/>
              <w:gridCol w:w="1101"/>
              <w:gridCol w:w="1018"/>
            </w:tblGrid>
            <w:tr w:rsidR="00043368" w14:paraId="6D53787E" w14:textId="77777777" w:rsidTr="00043368">
              <w:trPr>
                <w:trHeight w:val="207"/>
              </w:trPr>
              <w:tc>
                <w:tcPr>
                  <w:tcW w:w="2378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79A403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ARI</w:t>
                  </w:r>
                </w:p>
              </w:tc>
              <w:tc>
                <w:tcPr>
                  <w:tcW w:w="1101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96192C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Relativní nemocnost </w:t>
                  </w:r>
                </w:p>
                <w:p w14:paraId="2750A15A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na 100 000 obyvatel</w:t>
                  </w:r>
                </w:p>
                <w:p w14:paraId="5B4AB08B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(procento změny proti minulému týdnu)</w:t>
                  </w:r>
                </w:p>
              </w:tc>
            </w:tr>
            <w:tr w:rsidR="0008778B" w14:paraId="7A69B127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425B8E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Kraj / Okres 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BF3213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F0D46E" w14:textId="77777777" w:rsidR="0008778B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0 - 5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12250D" w14:textId="77777777" w:rsidR="0008778B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6 - 14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243A30" w14:textId="77777777" w:rsidR="0008778B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15 - 24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D934CF" w14:textId="77777777" w:rsidR="0008778B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25 - 64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CB95DC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65 + let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40D64A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Celkem</w:t>
                  </w:r>
                </w:p>
              </w:tc>
            </w:tr>
            <w:tr w:rsidR="0008778B" w14:paraId="49CFDCBE" w14:textId="77777777">
              <w:trPr>
                <w:trHeight w:val="287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E2CA3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Zlínský kraj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352A3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626DB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4070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4D9246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1099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164DE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579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75F89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536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8B7CC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353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013AD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925</w:t>
                  </w:r>
                </w:p>
              </w:tc>
            </w:tr>
            <w:tr w:rsidR="0008778B" w14:paraId="01C523F9" w14:textId="77777777">
              <w:trPr>
                <w:trHeight w:val="250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43978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D7F45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84943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-4,2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9F8F51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-10,8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49F98F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-33,6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7A256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-22,3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BB0B5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-25,2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56E612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-15,5</w:t>
                  </w:r>
                </w:p>
              </w:tc>
            </w:tr>
            <w:tr w:rsidR="0008778B" w14:paraId="41E10467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1BC5C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Kroměříž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3D20A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DB872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6733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9D87D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1478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2FC8A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732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F1EC2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498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BF682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345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ECA0C8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1223</w:t>
                  </w:r>
                </w:p>
              </w:tc>
            </w:tr>
            <w:tr w:rsidR="0008778B" w14:paraId="3D3F4D38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2C4E6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89174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1108B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1472A6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-9,7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F0F17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-26,9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2B574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-29,2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803A6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-5,5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0CF59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-9,5</w:t>
                  </w:r>
                </w:p>
              </w:tc>
            </w:tr>
            <w:tr w:rsidR="0008778B" w14:paraId="1E46D9DE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82268D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Uherské Hradiště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DB474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0C00D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3297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47A81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1042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C8127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596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38A49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618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CF98C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340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8E4055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890</w:t>
                  </w:r>
                </w:p>
              </w:tc>
            </w:tr>
            <w:tr w:rsidR="0008778B" w14:paraId="12706261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0DD16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CE5AC0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C55B5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-12,9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0F86A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-28,2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6D76B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-24,1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306B4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-21,7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94F158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-29,8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BA186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-20,5</w:t>
                  </w:r>
                </w:p>
              </w:tc>
            </w:tr>
            <w:tr w:rsidR="0008778B" w14:paraId="35F26AFA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AEEC3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Vsetín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6B2A4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A00489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2818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DAD621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857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55B270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514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B55AC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450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0258EF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306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AC487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717</w:t>
                  </w:r>
                </w:p>
              </w:tc>
            </w:tr>
            <w:tr w:rsidR="0008778B" w14:paraId="6A4A52EF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EBD15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89450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E980F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-24,3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C2681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-5,2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DFF66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-32,9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CBD269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-21,1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3BE45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-21,1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7126A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-21,7</w:t>
                  </w:r>
                </w:p>
              </w:tc>
            </w:tr>
            <w:tr w:rsidR="0008778B" w14:paraId="56915668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C8047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Zlín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B1FB63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05C567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4118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72E259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1120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6259AF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536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7510A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560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8CA488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403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0BC38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945</w:t>
                  </w:r>
                </w:p>
              </w:tc>
            </w:tr>
            <w:tr w:rsidR="0008778B" w14:paraId="1D36C91E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CB81D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FEC55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BA2A67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6,6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9B418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7ECE2A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-43,2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80C1B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-19,7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54265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-30,9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10DAF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-11,4</w:t>
                  </w:r>
                </w:p>
              </w:tc>
            </w:tr>
          </w:tbl>
          <w:p w14:paraId="59CE55DE" w14:textId="77777777" w:rsidR="0008778B" w:rsidRDefault="0008778B">
            <w:pPr>
              <w:spacing w:after="0" w:line="240" w:lineRule="auto"/>
            </w:pPr>
          </w:p>
        </w:tc>
        <w:tc>
          <w:tcPr>
            <w:tcW w:w="458" w:type="dxa"/>
          </w:tcPr>
          <w:p w14:paraId="0FAD8B42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0FC417CE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8778B" w14:paraId="4E2F5297" w14:textId="77777777">
        <w:trPr>
          <w:trHeight w:val="184"/>
        </w:trPr>
        <w:tc>
          <w:tcPr>
            <w:tcW w:w="298" w:type="dxa"/>
          </w:tcPr>
          <w:p w14:paraId="40DD43FC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385EF98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44553EA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2B10C9A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D3D4C8E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3AED0E8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24912EA6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70B74C07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42EC8B73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07AE8BA1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8778B" w14:paraId="013112D0" w14:textId="77777777">
        <w:trPr>
          <w:trHeight w:val="340"/>
        </w:trPr>
        <w:tc>
          <w:tcPr>
            <w:tcW w:w="298" w:type="dxa"/>
          </w:tcPr>
          <w:p w14:paraId="0880400D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B25FA5B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B024169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0943681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0FBD924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8C61198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15"/>
            </w:tblGrid>
            <w:tr w:rsidR="0008778B" w14:paraId="4EDCDCC6" w14:textId="77777777">
              <w:trPr>
                <w:trHeight w:val="262"/>
              </w:trPr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DD40D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Calibri" w:eastAsia="Calibri" w:hAnsi="Calibri"/>
                      <w:color w:val="000000"/>
                      <w:sz w:val="22"/>
                    </w:rPr>
                    <w:t>Je-li buňka prázdná, data chybí.</w:t>
                  </w:r>
                </w:p>
              </w:tc>
            </w:tr>
          </w:tbl>
          <w:p w14:paraId="0A0E810F" w14:textId="77777777" w:rsidR="0008778B" w:rsidRDefault="0008778B">
            <w:pPr>
              <w:spacing w:after="0" w:line="240" w:lineRule="auto"/>
            </w:pPr>
          </w:p>
        </w:tc>
        <w:tc>
          <w:tcPr>
            <w:tcW w:w="6527" w:type="dxa"/>
          </w:tcPr>
          <w:p w14:paraId="6979C9DB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0041B340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738645CF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8778B" w14:paraId="7E6AE126" w14:textId="77777777">
        <w:trPr>
          <w:trHeight w:val="100"/>
        </w:trPr>
        <w:tc>
          <w:tcPr>
            <w:tcW w:w="298" w:type="dxa"/>
          </w:tcPr>
          <w:p w14:paraId="52AB53C2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1B91B0A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54EFA3F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1E2EB6C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96E7257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D2540DB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7935F5CF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262407C1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4F4A2CD6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6BA6F0A5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43368" w14:paraId="1045B5EE" w14:textId="77777777" w:rsidTr="00043368">
        <w:trPr>
          <w:trHeight w:val="627"/>
        </w:trPr>
        <w:tc>
          <w:tcPr>
            <w:tcW w:w="298" w:type="dxa"/>
          </w:tcPr>
          <w:p w14:paraId="654C6EB5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08778B" w14:paraId="7F201FB7" w14:textId="77777777">
              <w:trPr>
                <w:trHeight w:val="549"/>
              </w:trPr>
              <w:tc>
                <w:tcPr>
                  <w:tcW w:w="106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FF1FE" w14:textId="77777777" w:rsidR="0008778B" w:rsidRDefault="0008778B">
                  <w:pPr>
                    <w:spacing w:after="0" w:line="240" w:lineRule="auto"/>
                  </w:pPr>
                </w:p>
                <w:p w14:paraId="703367C0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Hlášení ILI</w:t>
                  </w:r>
                </w:p>
              </w:tc>
            </w:tr>
          </w:tbl>
          <w:p w14:paraId="0E6DB023" w14:textId="77777777" w:rsidR="0008778B" w:rsidRDefault="0008778B">
            <w:pPr>
              <w:spacing w:after="0" w:line="240" w:lineRule="auto"/>
            </w:pPr>
          </w:p>
        </w:tc>
        <w:tc>
          <w:tcPr>
            <w:tcW w:w="335" w:type="dxa"/>
          </w:tcPr>
          <w:p w14:paraId="2F55F932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8778B" w14:paraId="6117A1C6" w14:textId="77777777">
        <w:trPr>
          <w:trHeight w:val="134"/>
        </w:trPr>
        <w:tc>
          <w:tcPr>
            <w:tcW w:w="298" w:type="dxa"/>
          </w:tcPr>
          <w:p w14:paraId="5D6118DE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103D955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BB5862B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DE8F5DD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D2CFBC0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1C2ADC6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1491412D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237E1053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364503BD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10AD3D5C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43368" w14:paraId="119EB786" w14:textId="77777777" w:rsidTr="00043368">
        <w:tc>
          <w:tcPr>
            <w:tcW w:w="298" w:type="dxa"/>
          </w:tcPr>
          <w:p w14:paraId="62A62156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A59DC7A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46BEDF2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B94042D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8711315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5"/>
              <w:gridCol w:w="1237"/>
              <w:gridCol w:w="1100"/>
              <w:gridCol w:w="1100"/>
              <w:gridCol w:w="1100"/>
              <w:gridCol w:w="1100"/>
              <w:gridCol w:w="1100"/>
              <w:gridCol w:w="1018"/>
            </w:tblGrid>
            <w:tr w:rsidR="00043368" w14:paraId="73F65F79" w14:textId="77777777" w:rsidTr="00043368">
              <w:trPr>
                <w:trHeight w:val="222"/>
              </w:trPr>
              <w:tc>
                <w:tcPr>
                  <w:tcW w:w="2378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F5D336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ILI</w:t>
                  </w:r>
                </w:p>
              </w:tc>
              <w:tc>
                <w:tcPr>
                  <w:tcW w:w="1101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E4CB31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Relativní nemocnost </w:t>
                  </w:r>
                </w:p>
                <w:p w14:paraId="3053F7D6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na 100 000 obyvatel</w:t>
                  </w:r>
                </w:p>
                <w:p w14:paraId="205788D6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FFFFFF"/>
                      <w:sz w:val="18"/>
                    </w:rPr>
                    <w:t xml:space="preserve"> </w:t>
                  </w:r>
                  <w:r>
                    <w:rPr>
                      <w:rFonts w:ascii="Calibri" w:eastAsia="Calibri" w:hAnsi="Calibri"/>
                      <w:color w:val="FFFFFF"/>
                      <w:sz w:val="18"/>
                    </w:rPr>
                    <w:t>(procento změny proti minulému týdnu)</w:t>
                  </w:r>
                </w:p>
              </w:tc>
            </w:tr>
            <w:tr w:rsidR="00043368" w14:paraId="6EFAD00B" w14:textId="77777777" w:rsidTr="00043368">
              <w:trPr>
                <w:trHeight w:val="45"/>
              </w:trPr>
              <w:tc>
                <w:tcPr>
                  <w:tcW w:w="2378" w:type="dxa"/>
                  <w:gridSpan w:val="2"/>
                </w:tcPr>
                <w:p w14:paraId="4DB9A828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2D20EA90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62D36F67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64659B22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28FD4397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1716C256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018" w:type="dxa"/>
                </w:tcPr>
                <w:p w14:paraId="5F2A25D9" w14:textId="77777777" w:rsidR="0008778B" w:rsidRDefault="0008778B">
                  <w:pPr>
                    <w:spacing w:after="0" w:line="240" w:lineRule="auto"/>
                  </w:pPr>
                </w:p>
              </w:tc>
            </w:tr>
            <w:tr w:rsidR="0008778B" w14:paraId="41A28709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0C2A83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Kraj / Okres 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C7A874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961AD8" w14:textId="77777777" w:rsidR="0008778B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0 - 5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90ACDC" w14:textId="77777777" w:rsidR="0008778B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6 - 14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4425FA" w14:textId="77777777" w:rsidR="0008778B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15 - 24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71A82F" w14:textId="77777777" w:rsidR="0008778B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25 - 64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4DEE09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65 + let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B1BCBD" w14:textId="77777777" w:rsidR="0008778B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Celkem</w:t>
                  </w:r>
                </w:p>
              </w:tc>
            </w:tr>
            <w:tr w:rsidR="0008778B" w14:paraId="6C15DF25" w14:textId="77777777">
              <w:trPr>
                <w:trHeight w:val="287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33F16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Zlínský kraj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37E82A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25D6F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77,0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764C8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53,0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C2375B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23,0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D26AB5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27,0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549AFE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AB1DB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32,0</w:t>
                  </w:r>
                </w:p>
              </w:tc>
            </w:tr>
            <w:tr w:rsidR="0008778B" w14:paraId="472A4FB1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E89D0" w14:textId="77777777" w:rsidR="0008778B" w:rsidRDefault="0008778B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99BA12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3FF48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30,5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55695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120,8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75B69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-43,9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A9758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-22,9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D00C1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-70,6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22DAA3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-8,6</w:t>
                  </w:r>
                </w:p>
              </w:tc>
            </w:tr>
            <w:tr w:rsidR="0008778B" w14:paraId="767D7A7D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02725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Kroměříž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A9B38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198F2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107,0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56170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33,0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80A9D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33,0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BE581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04FBE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00099C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26,0</w:t>
                  </w:r>
                </w:p>
              </w:tc>
            </w:tr>
            <w:tr w:rsidR="0008778B" w14:paraId="3D8588B6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D0FEED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Uherské Hradiště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0AB21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1F372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529D2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C202C1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45,0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07910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88,0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11136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19,0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E1983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57,0</w:t>
                  </w:r>
                </w:p>
              </w:tc>
            </w:tr>
            <w:tr w:rsidR="0008778B" w14:paraId="05F72EB2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DA8AF4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Vsetín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118E81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4B8DD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84D380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2877A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9,0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043314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870D0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CC0A5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5,0</w:t>
                  </w:r>
                </w:p>
              </w:tc>
            </w:tr>
            <w:tr w:rsidR="0008778B" w14:paraId="09621E51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C71157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Zlín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13D07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F0A4A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160,0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A7D11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125,0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9CDA42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DCABA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7169E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B6518" w14:textId="77777777" w:rsidR="0008778B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37,0</w:t>
                  </w:r>
                </w:p>
              </w:tc>
            </w:tr>
          </w:tbl>
          <w:p w14:paraId="1431CD50" w14:textId="77777777" w:rsidR="0008778B" w:rsidRDefault="0008778B">
            <w:pPr>
              <w:spacing w:after="0" w:line="240" w:lineRule="auto"/>
            </w:pPr>
          </w:p>
        </w:tc>
        <w:tc>
          <w:tcPr>
            <w:tcW w:w="458" w:type="dxa"/>
          </w:tcPr>
          <w:p w14:paraId="6F680084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03E8B61A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8778B" w14:paraId="06949201" w14:textId="77777777">
        <w:trPr>
          <w:trHeight w:val="124"/>
        </w:trPr>
        <w:tc>
          <w:tcPr>
            <w:tcW w:w="298" w:type="dxa"/>
          </w:tcPr>
          <w:p w14:paraId="10F34C60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0C5B74B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C15AFD6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7075453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F3AB4BE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A34A687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60E56A26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5C261D3A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3D3C29B7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48191DAF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  <w:tr w:rsidR="00043368" w14:paraId="6CEB7EC1" w14:textId="77777777" w:rsidTr="00043368">
        <w:trPr>
          <w:trHeight w:val="340"/>
        </w:trPr>
        <w:tc>
          <w:tcPr>
            <w:tcW w:w="298" w:type="dxa"/>
          </w:tcPr>
          <w:p w14:paraId="0CB1D229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CD81F4D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15"/>
            </w:tblGrid>
            <w:tr w:rsidR="0008778B" w14:paraId="6381B6F2" w14:textId="77777777">
              <w:trPr>
                <w:trHeight w:val="262"/>
              </w:trPr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58D7D" w14:textId="77777777" w:rsidR="0008778B" w:rsidRDefault="00000000">
                  <w:pPr>
                    <w:spacing w:after="0" w:line="240" w:lineRule="auto"/>
                  </w:pPr>
                  <w:r>
                    <w:rPr>
                      <w:rFonts w:ascii="Calibri" w:eastAsia="Calibri" w:hAnsi="Calibri"/>
                      <w:color w:val="000000"/>
                      <w:sz w:val="22"/>
                    </w:rPr>
                    <w:t>Je-li buňka prázdná, data chybí.</w:t>
                  </w:r>
                </w:p>
              </w:tc>
            </w:tr>
          </w:tbl>
          <w:p w14:paraId="02544725" w14:textId="77777777" w:rsidR="0008778B" w:rsidRDefault="0008778B">
            <w:pPr>
              <w:spacing w:after="0" w:line="240" w:lineRule="auto"/>
            </w:pPr>
          </w:p>
        </w:tc>
        <w:tc>
          <w:tcPr>
            <w:tcW w:w="6527" w:type="dxa"/>
          </w:tcPr>
          <w:p w14:paraId="3A8FB90B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36BAB390" w14:textId="77777777" w:rsidR="0008778B" w:rsidRDefault="0008778B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3387699D" w14:textId="77777777" w:rsidR="0008778B" w:rsidRDefault="0008778B">
            <w:pPr>
              <w:pStyle w:val="EmptyCellLayoutStyle"/>
              <w:spacing w:after="0" w:line="240" w:lineRule="auto"/>
            </w:pPr>
          </w:p>
        </w:tc>
      </w:tr>
    </w:tbl>
    <w:p w14:paraId="216AA056" w14:textId="77777777" w:rsidR="0008778B" w:rsidRDefault="0008778B">
      <w:pPr>
        <w:spacing w:after="0" w:line="240" w:lineRule="auto"/>
      </w:pPr>
    </w:p>
    <w:sectPr w:rsidR="0008778B">
      <w:headerReference w:type="default" r:id="rId7"/>
      <w:pgSz w:w="11905" w:h="16837"/>
      <w:pgMar w:top="0" w:right="0" w:bottom="0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E1A4C" w14:textId="77777777" w:rsidR="009E02C6" w:rsidRDefault="009E02C6">
      <w:pPr>
        <w:spacing w:after="0" w:line="240" w:lineRule="auto"/>
      </w:pPr>
      <w:r>
        <w:separator/>
      </w:r>
    </w:p>
  </w:endnote>
  <w:endnote w:type="continuationSeparator" w:id="0">
    <w:p w14:paraId="06CC6E9F" w14:textId="77777777" w:rsidR="009E02C6" w:rsidRDefault="009E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3556C" w14:textId="77777777" w:rsidR="009E02C6" w:rsidRDefault="009E02C6">
      <w:pPr>
        <w:spacing w:after="0" w:line="240" w:lineRule="auto"/>
      </w:pPr>
      <w:r>
        <w:separator/>
      </w:r>
    </w:p>
  </w:footnote>
  <w:footnote w:type="continuationSeparator" w:id="0">
    <w:p w14:paraId="258DC8C1" w14:textId="77777777" w:rsidR="009E02C6" w:rsidRDefault="009E0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"/>
      <w:gridCol w:w="3299"/>
      <w:gridCol w:w="1417"/>
      <w:gridCol w:w="2428"/>
      <w:gridCol w:w="2304"/>
      <w:gridCol w:w="1150"/>
      <w:gridCol w:w="335"/>
    </w:tblGrid>
    <w:tr w:rsidR="0008778B" w14:paraId="7C9664F0" w14:textId="77777777">
      <w:tc>
        <w:tcPr>
          <w:tcW w:w="298" w:type="dxa"/>
        </w:tcPr>
        <w:p w14:paraId="0379AC11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p w14:paraId="6DCAA8EB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12BF27AD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4A61C554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23DC0B2C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4BA560CA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227EFC01" w14:textId="77777777" w:rsidR="0008778B" w:rsidRDefault="0008778B">
          <w:pPr>
            <w:pStyle w:val="EmptyCellLayoutStyle"/>
            <w:spacing w:after="0" w:line="240" w:lineRule="auto"/>
          </w:pPr>
        </w:p>
      </w:tc>
    </w:tr>
    <w:tr w:rsidR="0008778B" w14:paraId="2B3BD992" w14:textId="77777777">
      <w:tc>
        <w:tcPr>
          <w:tcW w:w="298" w:type="dxa"/>
        </w:tcPr>
        <w:p w14:paraId="30AB3C55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299"/>
          </w:tblGrid>
          <w:tr w:rsidR="0008778B" w14:paraId="3579AF94" w14:textId="77777777">
            <w:trPr>
              <w:trHeight w:val="747"/>
            </w:trPr>
            <w:tc>
              <w:tcPr>
                <w:tcW w:w="3299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34364725" w14:textId="77777777" w:rsidR="0008778B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537D"/>
                    <w:sz w:val="32"/>
                  </w:rPr>
                  <w:t>Registr: ARI</w:t>
                </w:r>
              </w:p>
              <w:p w14:paraId="21542E1C" w14:textId="77777777" w:rsidR="0008778B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537D"/>
                    <w:sz w:val="32"/>
                  </w:rPr>
                  <w:t>Oblast registru: ARI</w:t>
                </w:r>
              </w:p>
            </w:tc>
          </w:tr>
        </w:tbl>
        <w:p w14:paraId="18519E94" w14:textId="77777777" w:rsidR="0008778B" w:rsidRDefault="0008778B">
          <w:pPr>
            <w:spacing w:after="0" w:line="240" w:lineRule="auto"/>
          </w:pPr>
        </w:p>
      </w:tc>
      <w:tc>
        <w:tcPr>
          <w:tcW w:w="1417" w:type="dxa"/>
        </w:tcPr>
        <w:p w14:paraId="0E3D5721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62444BC7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11BF35F" w14:textId="77777777" w:rsidR="0008778B" w:rsidRDefault="0000000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0375FD92" wp14:editId="608D8934">
                <wp:extent cx="770607" cy="523878"/>
                <wp:effectExtent l="0" t="0" r="0" b="0"/>
                <wp:docPr id="183901177" name="img3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gif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607" cy="5238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0" w:type="dxa"/>
        </w:tcPr>
        <w:p w14:paraId="58547ACC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3BF7C48B" w14:textId="77777777" w:rsidR="0008778B" w:rsidRDefault="0008778B">
          <w:pPr>
            <w:pStyle w:val="EmptyCellLayoutStyle"/>
            <w:spacing w:after="0" w:line="240" w:lineRule="auto"/>
          </w:pPr>
        </w:p>
      </w:tc>
    </w:tr>
    <w:tr w:rsidR="0008778B" w14:paraId="2092FE69" w14:textId="77777777">
      <w:tc>
        <w:tcPr>
          <w:tcW w:w="298" w:type="dxa"/>
        </w:tcPr>
        <w:p w14:paraId="32167E0C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p w14:paraId="23EE5B31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0A2D2F8F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028642BE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73BB1291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6AC43093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0388578A" w14:textId="77777777" w:rsidR="0008778B" w:rsidRDefault="0008778B">
          <w:pPr>
            <w:pStyle w:val="EmptyCellLayoutStyle"/>
            <w:spacing w:after="0" w:line="240" w:lineRule="auto"/>
          </w:pPr>
        </w:p>
      </w:tc>
    </w:tr>
    <w:tr w:rsidR="0008778B" w14:paraId="4B1DA176" w14:textId="77777777">
      <w:tc>
        <w:tcPr>
          <w:tcW w:w="298" w:type="dxa"/>
        </w:tcPr>
        <w:p w14:paraId="4236BB3D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299" w:type="dxa"/>
          <w:tcBorders>
            <w:top w:val="single" w:sz="7" w:space="0" w:color="000000"/>
          </w:tcBorders>
        </w:tcPr>
        <w:p w14:paraId="48B9FCBC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1417" w:type="dxa"/>
          <w:tcBorders>
            <w:top w:val="single" w:sz="7" w:space="0" w:color="000000"/>
          </w:tcBorders>
        </w:tcPr>
        <w:p w14:paraId="22218F84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428" w:type="dxa"/>
          <w:tcBorders>
            <w:top w:val="single" w:sz="7" w:space="0" w:color="000000"/>
          </w:tcBorders>
        </w:tcPr>
        <w:p w14:paraId="7C8B7EE9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304" w:type="dxa"/>
          <w:tcBorders>
            <w:top w:val="single" w:sz="7" w:space="0" w:color="000000"/>
          </w:tcBorders>
        </w:tcPr>
        <w:p w14:paraId="0E90A72F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1150" w:type="dxa"/>
          <w:tcBorders>
            <w:top w:val="single" w:sz="7" w:space="0" w:color="000000"/>
          </w:tcBorders>
        </w:tcPr>
        <w:p w14:paraId="5E6A7756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35710019" w14:textId="77777777" w:rsidR="0008778B" w:rsidRDefault="0008778B">
          <w:pPr>
            <w:pStyle w:val="EmptyCellLayoutStyle"/>
            <w:spacing w:after="0" w:line="240" w:lineRule="auto"/>
          </w:pPr>
        </w:p>
      </w:tc>
    </w:tr>
    <w:tr w:rsidR="00043368" w14:paraId="6C009BCC" w14:textId="77777777" w:rsidTr="00043368">
      <w:tc>
        <w:tcPr>
          <w:tcW w:w="298" w:type="dxa"/>
        </w:tcPr>
        <w:p w14:paraId="4AC818AA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299" w:type="dxa"/>
          <w:gridSpan w:val="2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716"/>
          </w:tblGrid>
          <w:tr w:rsidR="0008778B" w14:paraId="7FB94F52" w14:textId="77777777">
            <w:trPr>
              <w:trHeight w:val="282"/>
            </w:trPr>
            <w:tc>
              <w:tcPr>
                <w:tcW w:w="47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96701B4" w14:textId="77777777" w:rsidR="0008778B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Tabulka nemocnosti za vybraný týden</w:t>
                </w:r>
              </w:p>
            </w:tc>
          </w:tr>
        </w:tbl>
        <w:p w14:paraId="03250397" w14:textId="77777777" w:rsidR="0008778B" w:rsidRDefault="0008778B">
          <w:pPr>
            <w:spacing w:after="0" w:line="240" w:lineRule="auto"/>
          </w:pPr>
        </w:p>
      </w:tc>
      <w:tc>
        <w:tcPr>
          <w:tcW w:w="2428" w:type="dxa"/>
        </w:tcPr>
        <w:p w14:paraId="3C5FFC8E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4968AF4C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5019DD09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0B4187BA" w14:textId="77777777" w:rsidR="0008778B" w:rsidRDefault="0008778B">
          <w:pPr>
            <w:pStyle w:val="EmptyCellLayoutStyle"/>
            <w:spacing w:after="0" w:line="240" w:lineRule="auto"/>
          </w:pPr>
        </w:p>
      </w:tc>
    </w:tr>
    <w:tr w:rsidR="0008778B" w14:paraId="33779F05" w14:textId="77777777">
      <w:tc>
        <w:tcPr>
          <w:tcW w:w="298" w:type="dxa"/>
        </w:tcPr>
        <w:p w14:paraId="6E65C7E9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p w14:paraId="51B31793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5E9C4BD3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2D15CD4C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3871A8D0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7B6602FC" w14:textId="77777777" w:rsidR="0008778B" w:rsidRDefault="0008778B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138D6C12" w14:textId="77777777" w:rsidR="0008778B" w:rsidRDefault="0008778B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639601541">
    <w:abstractNumId w:val="0"/>
  </w:num>
  <w:num w:numId="2" w16cid:durableId="1211772465">
    <w:abstractNumId w:val="1"/>
  </w:num>
  <w:num w:numId="3" w16cid:durableId="882406085">
    <w:abstractNumId w:val="2"/>
  </w:num>
  <w:num w:numId="4" w16cid:durableId="187840927">
    <w:abstractNumId w:val="3"/>
  </w:num>
  <w:num w:numId="5" w16cid:durableId="226497619">
    <w:abstractNumId w:val="4"/>
  </w:num>
  <w:num w:numId="6" w16cid:durableId="2029485678">
    <w:abstractNumId w:val="5"/>
  </w:num>
  <w:num w:numId="7" w16cid:durableId="1217276536">
    <w:abstractNumId w:val="6"/>
  </w:num>
  <w:num w:numId="8" w16cid:durableId="48386868">
    <w:abstractNumId w:val="7"/>
  </w:num>
  <w:num w:numId="9" w16cid:durableId="742095937">
    <w:abstractNumId w:val="8"/>
  </w:num>
  <w:num w:numId="10" w16cid:durableId="2142070843">
    <w:abstractNumId w:val="9"/>
  </w:num>
  <w:num w:numId="11" w16cid:durableId="1694184396">
    <w:abstractNumId w:val="10"/>
  </w:num>
  <w:num w:numId="12" w16cid:durableId="16393038">
    <w:abstractNumId w:val="11"/>
  </w:num>
  <w:num w:numId="13" w16cid:durableId="878587397">
    <w:abstractNumId w:val="12"/>
  </w:num>
  <w:num w:numId="14" w16cid:durableId="475144911">
    <w:abstractNumId w:val="13"/>
  </w:num>
  <w:num w:numId="15" w16cid:durableId="1611233209">
    <w:abstractNumId w:val="14"/>
  </w:num>
  <w:num w:numId="16" w16cid:durableId="1681195826">
    <w:abstractNumId w:val="15"/>
  </w:num>
  <w:num w:numId="17" w16cid:durableId="60566683">
    <w:abstractNumId w:val="16"/>
  </w:num>
  <w:num w:numId="18" w16cid:durableId="747465615">
    <w:abstractNumId w:val="17"/>
  </w:num>
  <w:num w:numId="19" w16cid:durableId="1125737448">
    <w:abstractNumId w:val="18"/>
  </w:num>
  <w:num w:numId="20" w16cid:durableId="1115097533">
    <w:abstractNumId w:val="19"/>
  </w:num>
  <w:num w:numId="21" w16cid:durableId="1777425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78B"/>
    <w:rsid w:val="00043368"/>
    <w:rsid w:val="0008778B"/>
    <w:rsid w:val="00911FD1"/>
    <w:rsid w:val="009E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B1476"/>
  <w15:docId w15:val="{6F7896C7-C4C9-4DCB-BA19-A6D930BC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ARI_01_NemocnostZaTyden</dc:title>
  <dc:creator>Pánková Jana Bc.</dc:creator>
  <dc:description>Tabulka nemocnosti za vybrané období</dc:description>
  <cp:lastModifiedBy>Pánková Jana Bc.</cp:lastModifiedBy>
  <cp:revision>2</cp:revision>
  <cp:lastPrinted>2026-11-02T07:06:00Z</cp:lastPrinted>
  <dcterms:created xsi:type="dcterms:W3CDTF">2026-11-02T07:10:00Z</dcterms:created>
  <dcterms:modified xsi:type="dcterms:W3CDTF">2026-11-02T07:10:00Z</dcterms:modified>
</cp:coreProperties>
</file>