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A681" w14:textId="0759DFC6" w:rsidR="00583BDE" w:rsidRPr="00583BDE" w:rsidRDefault="00583BDE" w:rsidP="00583BD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4472C4" w:themeColor="accent1"/>
          <w:u w:val="single"/>
          <w:lang w:eastAsia="cs-CZ"/>
        </w:rPr>
      </w:pPr>
      <w:r>
        <w:fldChar w:fldCharType="begin"/>
      </w:r>
      <w:r>
        <w:instrText>HYPERLINK "https://khsstc.cz/seznam-zamestnavatelu-a-osob-ktere-v-poslednich-trech-letech-ziskaly-povoleni-pro-prace-s-azbestem-od-krajske-hygienicke-stanice-stredoceskeho-kraje-se-sidlem-v-praze/"</w:instrText>
      </w:r>
      <w:r>
        <w:fldChar w:fldCharType="separate"/>
      </w:r>
      <w:r w:rsidRPr="00583BDE">
        <w:rPr>
          <w:rFonts w:ascii="Arial" w:eastAsia="Times New Roman" w:hAnsi="Arial" w:cs="Arial"/>
          <w:b/>
          <w:bCs/>
          <w:color w:val="4472C4" w:themeColor="accent1"/>
          <w:u w:val="single"/>
          <w:lang w:eastAsia="cs-CZ"/>
        </w:rPr>
        <w:t>Seznam zaměstnavatelů a osob, které v posledních třech letech získaly povolení pro práce s azbestem od Krajské hygienické stanice Zlínského</w:t>
      </w:r>
      <w:r>
        <w:fldChar w:fldCharType="end"/>
      </w:r>
      <w:r w:rsidRPr="00583BDE">
        <w:rPr>
          <w:rFonts w:ascii="Arial" w:eastAsia="Times New Roman" w:hAnsi="Arial" w:cs="Arial"/>
          <w:b/>
          <w:bCs/>
          <w:color w:val="4472C4" w:themeColor="accent1"/>
          <w:u w:val="single"/>
          <w:lang w:eastAsia="cs-CZ"/>
        </w:rPr>
        <w:t xml:space="preserve"> kraje se sídlem ve Zlíně</w:t>
      </w:r>
    </w:p>
    <w:p w14:paraId="18918685" w14:textId="68614BF4" w:rsidR="00583BDE" w:rsidRPr="00583BDE" w:rsidRDefault="00583BDE" w:rsidP="00583B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44150">
        <w:rPr>
          <w:rFonts w:ascii="Arial" w:eastAsia="Times New Roman" w:hAnsi="Arial" w:cs="Arial"/>
          <w:sz w:val="20"/>
          <w:szCs w:val="20"/>
          <w:lang w:eastAsia="cs-CZ"/>
        </w:rPr>
        <w:t>Ing. Pavlína Pencová</w:t>
      </w:r>
    </w:p>
    <w:p w14:paraId="21E26646" w14:textId="18E03F4C" w:rsidR="00583BDE" w:rsidRDefault="00583BDE" w:rsidP="00583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583BDE">
        <w:rPr>
          <w:rFonts w:ascii="Arial" w:eastAsia="Times New Roman" w:hAnsi="Arial" w:cs="Arial"/>
          <w:lang w:eastAsia="cs-CZ"/>
        </w:rPr>
        <w:t xml:space="preserve">Krajská hygienická stanice </w:t>
      </w:r>
      <w:r>
        <w:rPr>
          <w:rFonts w:ascii="Arial" w:eastAsia="Times New Roman" w:hAnsi="Arial" w:cs="Arial"/>
          <w:lang w:eastAsia="cs-CZ"/>
        </w:rPr>
        <w:t>Zlínského kraje se sídlem ve Zlíně</w:t>
      </w:r>
      <w:r w:rsidRPr="00583BDE">
        <w:rPr>
          <w:rFonts w:ascii="Arial" w:eastAsia="Times New Roman" w:hAnsi="Arial" w:cs="Arial"/>
          <w:lang w:eastAsia="cs-CZ"/>
        </w:rPr>
        <w:t xml:space="preserve"> v souladu s § 41 odst. 6 zákona č. 258/2000 Sb., o ochraně veřejného zdraví a o změně některých souvisejících zákonů, ve znění pozdějších předpisů, zveřejňuje na webových stránkách seznam zaměstnavatelů a osob, kterým v posledních třech letech vydala povolení pro práce s azbestem.</w:t>
      </w:r>
    </w:p>
    <w:p w14:paraId="2B81BBAF" w14:textId="2B09FBF9" w:rsidR="00583BDE" w:rsidRDefault="00583BDE" w:rsidP="00583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2"/>
        <w:gridCol w:w="2268"/>
        <w:gridCol w:w="2404"/>
      </w:tblGrid>
      <w:tr w:rsidR="00583BDE" w14:paraId="6F092459" w14:textId="77777777" w:rsidTr="00AA15EC">
        <w:trPr>
          <w:trHeight w:val="1581"/>
        </w:trPr>
        <w:tc>
          <w:tcPr>
            <w:tcW w:w="4342" w:type="dxa"/>
          </w:tcPr>
          <w:p w14:paraId="47B47C91" w14:textId="16624AF2" w:rsidR="00244150" w:rsidRPr="00244150" w:rsidRDefault="00244150" w:rsidP="00244150">
            <w:pPr>
              <w:pStyle w:val="Normln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441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ubjekt, kterému bylo vydáno povolení: </w:t>
            </w:r>
          </w:p>
          <w:p w14:paraId="50E60B6A" w14:textId="4BD3DF98" w:rsidR="00244150" w:rsidRPr="00244150" w:rsidRDefault="00244150" w:rsidP="00244150">
            <w:pPr>
              <w:pStyle w:val="Normln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150">
              <w:rPr>
                <w:rFonts w:ascii="Arial" w:hAnsi="Arial" w:cs="Arial"/>
                <w:b/>
                <w:bCs/>
                <w:sz w:val="20"/>
                <w:szCs w:val="20"/>
              </w:rPr>
              <w:t>PO (název, sídlo, 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99020CF" w14:textId="54AB764B" w:rsidR="00244150" w:rsidRPr="00244150" w:rsidRDefault="00244150" w:rsidP="00244150">
            <w:pPr>
              <w:pStyle w:val="Normln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150">
              <w:rPr>
                <w:rFonts w:ascii="Arial" w:hAnsi="Arial" w:cs="Arial"/>
                <w:b/>
                <w:bCs/>
                <w:sz w:val="20"/>
                <w:szCs w:val="20"/>
              </w:rPr>
              <w:t>PFO (název, jméno, příjmení, sídlo, IČO)</w:t>
            </w:r>
          </w:p>
          <w:p w14:paraId="5CCD24AB" w14:textId="77777777" w:rsidR="00583BDE" w:rsidRPr="00244150" w:rsidRDefault="00583BDE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2268" w:type="dxa"/>
          </w:tcPr>
          <w:p w14:paraId="29B3DBED" w14:textId="0AB1D94C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4150">
              <w:rPr>
                <w:rFonts w:ascii="Arial" w:hAnsi="Arial" w:cs="Arial"/>
                <w:b/>
                <w:bCs/>
                <w:sz w:val="20"/>
                <w:szCs w:val="20"/>
              </w:rPr>
              <w:t>Číslo jednací</w:t>
            </w:r>
          </w:p>
        </w:tc>
        <w:tc>
          <w:tcPr>
            <w:tcW w:w="2404" w:type="dxa"/>
          </w:tcPr>
          <w:p w14:paraId="4A6A6748" w14:textId="52AD01E1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4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vydání povolení</w:t>
            </w:r>
          </w:p>
        </w:tc>
      </w:tr>
      <w:tr w:rsidR="00583BDE" w14:paraId="1136E83E" w14:textId="77777777" w:rsidTr="00AA15EC">
        <w:trPr>
          <w:trHeight w:val="960"/>
        </w:trPr>
        <w:tc>
          <w:tcPr>
            <w:tcW w:w="4342" w:type="dxa"/>
          </w:tcPr>
          <w:p w14:paraId="574895FC" w14:textId="4C431D72" w:rsidR="00244150" w:rsidRPr="00244150" w:rsidRDefault="00244150" w:rsidP="002441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16AEC31C" w14:textId="77777777" w:rsidR="00244150" w:rsidRPr="00244150" w:rsidRDefault="00244150" w:rsidP="002441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IČ: 26939592 </w:t>
            </w:r>
          </w:p>
          <w:p w14:paraId="5D000E6E" w14:textId="614AB477" w:rsidR="00583BDE" w:rsidRPr="00244150" w:rsidRDefault="00244150" w:rsidP="00244150">
            <w:pPr>
              <w:pStyle w:val="Default"/>
              <w:rPr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13379EBA" w14:textId="5A337BC8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02598/2026</w:t>
            </w:r>
          </w:p>
        </w:tc>
        <w:tc>
          <w:tcPr>
            <w:tcW w:w="2404" w:type="dxa"/>
          </w:tcPr>
          <w:p w14:paraId="23A87901" w14:textId="2E5927F9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3. 2. 2026</w:t>
            </w:r>
          </w:p>
        </w:tc>
      </w:tr>
      <w:tr w:rsidR="00583BDE" w14:paraId="6B1A728A" w14:textId="77777777" w:rsidTr="00AA15EC">
        <w:trPr>
          <w:trHeight w:val="960"/>
        </w:trPr>
        <w:tc>
          <w:tcPr>
            <w:tcW w:w="4342" w:type="dxa"/>
          </w:tcPr>
          <w:p w14:paraId="02A77411" w14:textId="77777777" w:rsidR="00244150" w:rsidRPr="00244150" w:rsidRDefault="00244150" w:rsidP="002441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4442CC1D" w14:textId="1D6C8CAD" w:rsidR="00244150" w:rsidRDefault="00244150" w:rsidP="002441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IČ: 26939592</w:t>
            </w:r>
          </w:p>
          <w:p w14:paraId="54F4398D" w14:textId="58014862" w:rsidR="00583BDE" w:rsidRDefault="00244150" w:rsidP="00244150">
            <w:pPr>
              <w:pStyle w:val="Default"/>
              <w:rPr>
                <w:rFonts w:eastAsia="Times New Roman"/>
                <w:lang w:eastAsia="cs-CZ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09AC737B" w14:textId="2DD06784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03545/2026</w:t>
            </w:r>
          </w:p>
        </w:tc>
        <w:tc>
          <w:tcPr>
            <w:tcW w:w="2404" w:type="dxa"/>
          </w:tcPr>
          <w:p w14:paraId="5D38E79E" w14:textId="2E62C555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13. 2. 2026</w:t>
            </w:r>
          </w:p>
        </w:tc>
      </w:tr>
      <w:tr w:rsidR="00992163" w14:paraId="461E46DB" w14:textId="77777777" w:rsidTr="00AA15EC">
        <w:trPr>
          <w:trHeight w:val="960"/>
        </w:trPr>
        <w:tc>
          <w:tcPr>
            <w:tcW w:w="4342" w:type="dxa"/>
          </w:tcPr>
          <w:p w14:paraId="55002113" w14:textId="77777777" w:rsidR="00992163" w:rsidRPr="00244150" w:rsidRDefault="00992163" w:rsidP="0099216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0101BDD5" w14:textId="77777777" w:rsidR="00992163" w:rsidRDefault="00992163" w:rsidP="0099216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IČ: 26939592</w:t>
            </w:r>
          </w:p>
          <w:p w14:paraId="57E9D74B" w14:textId="3ADC4562" w:rsidR="00992163" w:rsidRPr="00244150" w:rsidRDefault="00992163" w:rsidP="0099216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40F53874" w14:textId="52208286" w:rsidR="00992163" w:rsidRPr="00244150" w:rsidRDefault="00992163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02731/2026</w:t>
            </w:r>
          </w:p>
        </w:tc>
        <w:tc>
          <w:tcPr>
            <w:tcW w:w="2404" w:type="dxa"/>
          </w:tcPr>
          <w:p w14:paraId="1A839CAD" w14:textId="20535F69" w:rsidR="00992163" w:rsidRPr="00244150" w:rsidRDefault="00992163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17. 2. 2026</w:t>
            </w:r>
          </w:p>
        </w:tc>
      </w:tr>
      <w:tr w:rsidR="00DD7893" w14:paraId="7827B48E" w14:textId="77777777" w:rsidTr="00AA15EC">
        <w:trPr>
          <w:trHeight w:val="960"/>
        </w:trPr>
        <w:tc>
          <w:tcPr>
            <w:tcW w:w="4342" w:type="dxa"/>
          </w:tcPr>
          <w:p w14:paraId="40440265" w14:textId="77777777" w:rsidR="00DD7893" w:rsidRPr="00244150" w:rsidRDefault="00DD7893" w:rsidP="00DD789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0C1CC4B2" w14:textId="77777777" w:rsidR="00DD7893" w:rsidRDefault="00DD7893" w:rsidP="00DD789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IČ: 26939592</w:t>
            </w:r>
          </w:p>
          <w:p w14:paraId="3EB30CD2" w14:textId="46B298A3" w:rsidR="00DD7893" w:rsidRPr="00244150" w:rsidRDefault="00DD7893" w:rsidP="00DD789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75FFAC54" w14:textId="3FE915F9" w:rsidR="00DD7893" w:rsidRDefault="00DD7893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04497/2026</w:t>
            </w:r>
          </w:p>
        </w:tc>
        <w:tc>
          <w:tcPr>
            <w:tcW w:w="2404" w:type="dxa"/>
          </w:tcPr>
          <w:p w14:paraId="6C82FCC3" w14:textId="044A4FC6" w:rsidR="00DD7893" w:rsidRDefault="00DD7893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23. 2. 2026</w:t>
            </w:r>
          </w:p>
        </w:tc>
      </w:tr>
      <w:tr w:rsidR="00374EAE" w14:paraId="1D4DBF50" w14:textId="77777777" w:rsidTr="00AA15EC">
        <w:trPr>
          <w:trHeight w:val="960"/>
        </w:trPr>
        <w:tc>
          <w:tcPr>
            <w:tcW w:w="4342" w:type="dxa"/>
          </w:tcPr>
          <w:p w14:paraId="744833C0" w14:textId="34BE179A" w:rsidR="00374EAE" w:rsidRPr="00374EAE" w:rsidRDefault="00374EAE" w:rsidP="00374EA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AZBESTOP a.s.</w:t>
            </w:r>
          </w:p>
          <w:p w14:paraId="10F63EF2" w14:textId="0F28E29E" w:rsidR="00374EAE" w:rsidRPr="00374EAE" w:rsidRDefault="00374EAE" w:rsidP="00374EA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IČ: 02530562</w:t>
            </w:r>
          </w:p>
          <w:p w14:paraId="1A26B341" w14:textId="1875C4BA" w:rsidR="00374EAE" w:rsidRPr="00244150" w:rsidRDefault="00374EAE" w:rsidP="00374EAE">
            <w:pPr>
              <w:rPr>
                <w:b/>
                <w:bCs/>
                <w:sz w:val="20"/>
                <w:szCs w:val="20"/>
              </w:rPr>
            </w:pPr>
            <w:r w:rsidRPr="00374EAE">
              <w:rPr>
                <w:rFonts w:ascii="Arial" w:hAnsi="Arial" w:cs="Arial"/>
                <w:b/>
                <w:bCs/>
                <w:sz w:val="20"/>
                <w:szCs w:val="20"/>
              </w:rPr>
              <w:t>Krkonošská 2001/16, 120 00, Praha Vinohrady</w:t>
            </w:r>
          </w:p>
        </w:tc>
        <w:tc>
          <w:tcPr>
            <w:tcW w:w="2268" w:type="dxa"/>
          </w:tcPr>
          <w:p w14:paraId="59B779E3" w14:textId="02D0D66F" w:rsidR="00374EAE" w:rsidRDefault="00374EAE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t>04561/2026</w:t>
            </w:r>
          </w:p>
        </w:tc>
        <w:tc>
          <w:tcPr>
            <w:tcW w:w="2404" w:type="dxa"/>
          </w:tcPr>
          <w:p w14:paraId="6ECBD8EC" w14:textId="576AEA03" w:rsidR="00374EAE" w:rsidRDefault="00374EAE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</w:t>
            </w:r>
            <w:r w:rsidR="00B444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2. 2026</w:t>
            </w:r>
          </w:p>
        </w:tc>
      </w:tr>
      <w:tr w:rsidR="00B444C7" w14:paraId="0DC70124" w14:textId="77777777" w:rsidTr="00AA15EC">
        <w:trPr>
          <w:trHeight w:val="960"/>
        </w:trPr>
        <w:tc>
          <w:tcPr>
            <w:tcW w:w="4342" w:type="dxa"/>
          </w:tcPr>
          <w:p w14:paraId="582E70DA" w14:textId="77777777" w:rsidR="00B444C7" w:rsidRPr="00244150" w:rsidRDefault="00B444C7" w:rsidP="00B444C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08AC46CC" w14:textId="77777777" w:rsidR="00B444C7" w:rsidRDefault="00B444C7" w:rsidP="00B444C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IČ: 26939592</w:t>
            </w:r>
          </w:p>
          <w:p w14:paraId="41E8E543" w14:textId="5424AD4A" w:rsidR="00B444C7" w:rsidRPr="00374EAE" w:rsidRDefault="00B444C7" w:rsidP="00B444C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1EB003F3" w14:textId="345F20FF" w:rsidR="00B444C7" w:rsidRDefault="00B444C7" w:rsidP="00583BDE">
            <w:pPr>
              <w:spacing w:before="100" w:beforeAutospacing="1" w:after="100" w:afterAutospacing="1" w:line="240" w:lineRule="auto"/>
              <w:jc w:val="both"/>
            </w:pPr>
            <w:r>
              <w:t>05015/2026</w:t>
            </w:r>
          </w:p>
        </w:tc>
        <w:tc>
          <w:tcPr>
            <w:tcW w:w="2404" w:type="dxa"/>
          </w:tcPr>
          <w:p w14:paraId="61943520" w14:textId="6A86FB7D" w:rsidR="00B444C7" w:rsidRDefault="00B444C7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2. 3. 2026</w:t>
            </w:r>
          </w:p>
        </w:tc>
      </w:tr>
      <w:tr w:rsidR="0054335C" w14:paraId="7709E421" w14:textId="77777777" w:rsidTr="00AA15EC">
        <w:trPr>
          <w:trHeight w:val="960"/>
        </w:trPr>
        <w:tc>
          <w:tcPr>
            <w:tcW w:w="4342" w:type="dxa"/>
          </w:tcPr>
          <w:p w14:paraId="598289CD" w14:textId="77777777" w:rsidR="0054335C" w:rsidRPr="00244150" w:rsidRDefault="0054335C" w:rsidP="0054335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7FED6E76" w14:textId="77777777" w:rsidR="0054335C" w:rsidRDefault="0054335C" w:rsidP="0054335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IČ: 26939592</w:t>
            </w:r>
          </w:p>
          <w:p w14:paraId="2479A633" w14:textId="52B3A1C6" w:rsidR="0054335C" w:rsidRPr="00244150" w:rsidRDefault="0054335C" w:rsidP="0054335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69E9ABD8" w14:textId="10CF5595" w:rsidR="0054335C" w:rsidRDefault="0054335C" w:rsidP="00583BDE">
            <w:pPr>
              <w:spacing w:before="100" w:beforeAutospacing="1" w:after="100" w:afterAutospacing="1" w:line="240" w:lineRule="auto"/>
              <w:jc w:val="both"/>
            </w:pPr>
            <w:r>
              <w:t>08660/2026</w:t>
            </w:r>
          </w:p>
        </w:tc>
        <w:tc>
          <w:tcPr>
            <w:tcW w:w="2404" w:type="dxa"/>
          </w:tcPr>
          <w:p w14:paraId="44727BF3" w14:textId="3E29DA17" w:rsidR="0054335C" w:rsidRDefault="0054335C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2. 4. 2026</w:t>
            </w:r>
          </w:p>
        </w:tc>
      </w:tr>
      <w:tr w:rsidR="00B22E0C" w14:paraId="1FDBEEE4" w14:textId="77777777" w:rsidTr="00AA15EC">
        <w:trPr>
          <w:trHeight w:val="960"/>
        </w:trPr>
        <w:tc>
          <w:tcPr>
            <w:tcW w:w="4342" w:type="dxa"/>
          </w:tcPr>
          <w:p w14:paraId="0C071901" w14:textId="77777777" w:rsidR="00B22E0C" w:rsidRDefault="00B22E0C" w:rsidP="00B22E0C">
            <w:pPr>
              <w:rPr>
                <w:rStyle w:val="nowrap"/>
                <w:rFonts w:ascii="Arial" w:hAnsi="Arial" w:cs="Arial"/>
                <w:b/>
                <w:bCs/>
                <w:sz w:val="20"/>
                <w:szCs w:val="20"/>
              </w:rPr>
            </w:pPr>
            <w:r w:rsidRPr="00B22E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DEMSTAV Group, s.r.o., IČ: </w:t>
            </w:r>
            <w:r w:rsidRPr="00B22E0C">
              <w:rPr>
                <w:rStyle w:val="nowrap"/>
                <w:rFonts w:ascii="Arial" w:hAnsi="Arial" w:cs="Arial"/>
                <w:b/>
                <w:bCs/>
                <w:sz w:val="20"/>
                <w:szCs w:val="20"/>
              </w:rPr>
              <w:t>27844935</w:t>
            </w:r>
            <w:r>
              <w:rPr>
                <w:rStyle w:val="nowrap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12F149B6" w14:textId="3C044CE7" w:rsidR="00B22E0C" w:rsidRPr="00B22E0C" w:rsidRDefault="00B22E0C" w:rsidP="00B22E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661">
              <w:rPr>
                <w:rFonts w:ascii="Arial" w:hAnsi="Arial" w:cs="Arial"/>
                <w:b/>
                <w:bCs/>
                <w:sz w:val="20"/>
                <w:szCs w:val="20"/>
              </w:rPr>
              <w:t>Tř. 1. máje 243, Hranice I-Město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4C56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753 01 Hranice </w:t>
            </w:r>
          </w:p>
        </w:tc>
        <w:tc>
          <w:tcPr>
            <w:tcW w:w="2268" w:type="dxa"/>
          </w:tcPr>
          <w:p w14:paraId="4DA57A06" w14:textId="2488C1C9" w:rsidR="00B22E0C" w:rsidRDefault="00B22E0C" w:rsidP="00583BDE">
            <w:pPr>
              <w:spacing w:before="100" w:beforeAutospacing="1" w:after="100" w:afterAutospacing="1" w:line="240" w:lineRule="auto"/>
              <w:jc w:val="both"/>
            </w:pPr>
            <w:r>
              <w:t>07116/2026</w:t>
            </w:r>
          </w:p>
        </w:tc>
        <w:tc>
          <w:tcPr>
            <w:tcW w:w="2404" w:type="dxa"/>
          </w:tcPr>
          <w:p w14:paraId="604706C7" w14:textId="54ED842B" w:rsidR="00B22E0C" w:rsidRDefault="00AA15EC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eastAsia="Times New Roman"/>
                <w:lang w:eastAsia="cs-CZ"/>
              </w:rPr>
              <w:t>9. 3. 2026</w:t>
            </w:r>
          </w:p>
        </w:tc>
      </w:tr>
      <w:tr w:rsidR="00B22E0C" w14:paraId="0A3FABE6" w14:textId="77777777" w:rsidTr="00AA15EC">
        <w:trPr>
          <w:trHeight w:val="960"/>
        </w:trPr>
        <w:tc>
          <w:tcPr>
            <w:tcW w:w="4342" w:type="dxa"/>
          </w:tcPr>
          <w:p w14:paraId="4D564448" w14:textId="77777777" w:rsidR="00B22E0C" w:rsidRPr="00374EAE" w:rsidRDefault="00B22E0C" w:rsidP="00B22E0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AZBESTOP a.s.</w:t>
            </w:r>
          </w:p>
          <w:p w14:paraId="01864E1C" w14:textId="77777777" w:rsidR="00B22E0C" w:rsidRPr="00374EAE" w:rsidRDefault="00B22E0C" w:rsidP="00B22E0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IČ: 02530562</w:t>
            </w:r>
          </w:p>
          <w:p w14:paraId="48DE1BAB" w14:textId="186F3462" w:rsidR="00B22E0C" w:rsidRPr="00244150" w:rsidRDefault="00B22E0C" w:rsidP="00B22E0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Krkonošská 2001/16, 120 00, Praha Vinohrady</w:t>
            </w:r>
          </w:p>
        </w:tc>
        <w:tc>
          <w:tcPr>
            <w:tcW w:w="2268" w:type="dxa"/>
          </w:tcPr>
          <w:p w14:paraId="0BD84392" w14:textId="265524E4" w:rsidR="00B22E0C" w:rsidRDefault="00AA15EC" w:rsidP="00583BDE">
            <w:pPr>
              <w:spacing w:before="100" w:beforeAutospacing="1" w:after="100" w:afterAutospacing="1" w:line="240" w:lineRule="auto"/>
              <w:jc w:val="both"/>
            </w:pPr>
            <w:r>
              <w:t>07424/2026</w:t>
            </w:r>
          </w:p>
        </w:tc>
        <w:tc>
          <w:tcPr>
            <w:tcW w:w="2404" w:type="dxa"/>
          </w:tcPr>
          <w:p w14:paraId="02A4E05B" w14:textId="5FCC65BE" w:rsidR="00B22E0C" w:rsidRDefault="00AA15EC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>
              <w:rPr>
                <w:rFonts w:eastAsia="Times New Roman"/>
                <w:lang w:eastAsia="cs-CZ"/>
              </w:rPr>
              <w:t>3. 3. 2026</w:t>
            </w:r>
          </w:p>
        </w:tc>
      </w:tr>
      <w:tr w:rsidR="00B22E0C" w14:paraId="1CBC7B0C" w14:textId="77777777" w:rsidTr="00AA15EC">
        <w:trPr>
          <w:trHeight w:val="960"/>
        </w:trPr>
        <w:tc>
          <w:tcPr>
            <w:tcW w:w="4342" w:type="dxa"/>
          </w:tcPr>
          <w:p w14:paraId="38DE1AC1" w14:textId="60768B7C" w:rsidR="00AA15EC" w:rsidRPr="004308B3" w:rsidRDefault="00AA15EC" w:rsidP="00AA15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08B3">
              <w:rPr>
                <w:rFonts w:ascii="Arial" w:hAnsi="Arial" w:cs="Arial"/>
                <w:b/>
                <w:sz w:val="20"/>
                <w:szCs w:val="20"/>
              </w:rPr>
              <w:lastRenderedPageBreak/>
              <w:t>Trenza</w:t>
            </w:r>
            <w:proofErr w:type="spellEnd"/>
            <w:r w:rsidRPr="004308B3">
              <w:rPr>
                <w:rFonts w:ascii="Arial" w:hAnsi="Arial" w:cs="Arial"/>
                <w:b/>
                <w:sz w:val="20"/>
                <w:szCs w:val="20"/>
              </w:rPr>
              <w:t xml:space="preserve"> s.r.o.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308B3">
              <w:rPr>
                <w:rFonts w:ascii="Arial" w:hAnsi="Arial" w:cs="Arial"/>
                <w:b/>
                <w:sz w:val="20"/>
                <w:szCs w:val="20"/>
              </w:rPr>
              <w:t>IČ: 04440889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308B3">
              <w:rPr>
                <w:rFonts w:ascii="Arial" w:hAnsi="Arial" w:cs="Arial"/>
                <w:b/>
                <w:sz w:val="20"/>
                <w:szCs w:val="20"/>
              </w:rPr>
              <w:t>třída Tomáše Bati 299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308B3">
              <w:rPr>
                <w:rFonts w:ascii="Arial" w:hAnsi="Arial" w:cs="Arial"/>
                <w:b/>
                <w:sz w:val="20"/>
                <w:szCs w:val="20"/>
              </w:rPr>
              <w:t>Louky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308B3">
              <w:rPr>
                <w:rFonts w:ascii="Arial" w:hAnsi="Arial" w:cs="Arial"/>
                <w:b/>
                <w:sz w:val="20"/>
                <w:szCs w:val="20"/>
              </w:rPr>
              <w:t>763 02 Zlín</w:t>
            </w:r>
          </w:p>
          <w:p w14:paraId="2A768005" w14:textId="77777777" w:rsidR="00B22E0C" w:rsidRPr="00244150" w:rsidRDefault="00B22E0C" w:rsidP="0054335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9FAA3" w14:textId="7DD1E05B" w:rsidR="00B22E0C" w:rsidRDefault="00AA15EC" w:rsidP="00583BDE">
            <w:pPr>
              <w:spacing w:before="100" w:beforeAutospacing="1" w:after="100" w:afterAutospacing="1" w:line="240" w:lineRule="auto"/>
              <w:jc w:val="both"/>
            </w:pPr>
            <w:r>
              <w:t>09059/2026</w:t>
            </w:r>
          </w:p>
        </w:tc>
        <w:tc>
          <w:tcPr>
            <w:tcW w:w="2404" w:type="dxa"/>
          </w:tcPr>
          <w:p w14:paraId="42B1093F" w14:textId="128113D3" w:rsidR="00B22E0C" w:rsidRDefault="00AA15EC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9. 4. 2026</w:t>
            </w:r>
          </w:p>
        </w:tc>
      </w:tr>
      <w:tr w:rsidR="002A39D4" w14:paraId="30F3ADA6" w14:textId="77777777" w:rsidTr="00AA15EC">
        <w:trPr>
          <w:trHeight w:val="960"/>
        </w:trPr>
        <w:tc>
          <w:tcPr>
            <w:tcW w:w="4342" w:type="dxa"/>
          </w:tcPr>
          <w:p w14:paraId="78FA9C49" w14:textId="77777777" w:rsidR="002A39D4" w:rsidRPr="00C95D9A" w:rsidRDefault="002A39D4" w:rsidP="002A39D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414A8F89" w14:textId="77777777" w:rsidR="002A39D4" w:rsidRPr="00C95D9A" w:rsidRDefault="002A39D4" w:rsidP="002A39D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>IČ: 26939592</w:t>
            </w:r>
          </w:p>
          <w:p w14:paraId="578B243D" w14:textId="64714DB7" w:rsidR="002A39D4" w:rsidRPr="004308B3" w:rsidRDefault="002A39D4" w:rsidP="002A39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D9A">
              <w:rPr>
                <w:rFonts w:ascii="Arial" w:hAnsi="Arial" w:cs="Arial"/>
                <w:b/>
                <w:bCs/>
                <w:sz w:val="20"/>
                <w:szCs w:val="20"/>
              </w:rPr>
              <w:t>Hraničky 301/5, Bohunice 625 00 Brno</w:t>
            </w:r>
          </w:p>
        </w:tc>
        <w:tc>
          <w:tcPr>
            <w:tcW w:w="2268" w:type="dxa"/>
          </w:tcPr>
          <w:p w14:paraId="0FFA24A9" w14:textId="4C9B1641" w:rsidR="002A39D4" w:rsidRDefault="002A39D4" w:rsidP="002A39D4">
            <w:pPr>
              <w:spacing w:before="100" w:beforeAutospacing="1" w:after="100" w:afterAutospacing="1" w:line="240" w:lineRule="auto"/>
              <w:jc w:val="both"/>
            </w:pPr>
            <w:r>
              <w:t>09729/2026</w:t>
            </w:r>
          </w:p>
        </w:tc>
        <w:tc>
          <w:tcPr>
            <w:tcW w:w="2404" w:type="dxa"/>
          </w:tcPr>
          <w:p w14:paraId="0A5D1B79" w14:textId="1F1BB6F4" w:rsidR="002A39D4" w:rsidRDefault="002A39D4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16. 4. 2026</w:t>
            </w:r>
          </w:p>
        </w:tc>
      </w:tr>
      <w:tr w:rsidR="00C95D9A" w14:paraId="1FEE8ADE" w14:textId="77777777" w:rsidTr="00AA15EC">
        <w:trPr>
          <w:trHeight w:val="960"/>
        </w:trPr>
        <w:tc>
          <w:tcPr>
            <w:tcW w:w="4342" w:type="dxa"/>
          </w:tcPr>
          <w:p w14:paraId="43379197" w14:textId="77777777" w:rsidR="00C95D9A" w:rsidRDefault="00C95D9A" w:rsidP="00C95D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4C3D">
              <w:rPr>
                <w:rFonts w:ascii="Arial" w:hAnsi="Arial" w:cs="Arial"/>
                <w:b/>
                <w:sz w:val="20"/>
                <w:szCs w:val="20"/>
              </w:rPr>
              <w:t xml:space="preserve">Michal </w:t>
            </w:r>
            <w:proofErr w:type="spellStart"/>
            <w:r w:rsidRPr="00884C3D">
              <w:rPr>
                <w:rFonts w:ascii="Arial" w:hAnsi="Arial" w:cs="Arial"/>
                <w:b/>
                <w:sz w:val="20"/>
                <w:szCs w:val="20"/>
              </w:rPr>
              <w:t>Hudi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4C3D">
              <w:rPr>
                <w:rFonts w:ascii="Arial" w:hAnsi="Arial" w:cs="Arial"/>
                <w:b/>
                <w:sz w:val="20"/>
                <w:szCs w:val="20"/>
              </w:rPr>
              <w:t>IČ: 08524734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4C3D">
              <w:rPr>
                <w:rFonts w:ascii="Arial" w:hAnsi="Arial" w:cs="Arial"/>
                <w:b/>
                <w:sz w:val="20"/>
                <w:szCs w:val="20"/>
              </w:rPr>
              <w:t>Kojetická 1045</w:t>
            </w:r>
          </w:p>
          <w:p w14:paraId="51956E21" w14:textId="650716C6" w:rsidR="00C95D9A" w:rsidRPr="00244150" w:rsidRDefault="00C95D9A" w:rsidP="00A60597">
            <w:pPr>
              <w:jc w:val="both"/>
              <w:rPr>
                <w:b/>
                <w:bCs/>
                <w:sz w:val="20"/>
                <w:szCs w:val="20"/>
              </w:rPr>
            </w:pPr>
            <w:r w:rsidRPr="00884C3D">
              <w:rPr>
                <w:rFonts w:ascii="Arial" w:hAnsi="Arial" w:cs="Arial"/>
                <w:b/>
                <w:sz w:val="20"/>
                <w:szCs w:val="20"/>
              </w:rPr>
              <w:t>277 11 Neratovice</w:t>
            </w:r>
          </w:p>
        </w:tc>
        <w:tc>
          <w:tcPr>
            <w:tcW w:w="2268" w:type="dxa"/>
          </w:tcPr>
          <w:p w14:paraId="6CAEDB9A" w14:textId="4614146C" w:rsidR="00C95D9A" w:rsidRDefault="00C95D9A" w:rsidP="002A39D4">
            <w:pPr>
              <w:spacing w:before="100" w:beforeAutospacing="1" w:after="100" w:afterAutospacing="1" w:line="240" w:lineRule="auto"/>
              <w:jc w:val="both"/>
            </w:pPr>
            <w:r>
              <w:t>10676/2026</w:t>
            </w:r>
          </w:p>
        </w:tc>
        <w:tc>
          <w:tcPr>
            <w:tcW w:w="2404" w:type="dxa"/>
          </w:tcPr>
          <w:p w14:paraId="0B2B8734" w14:textId="74B6C671" w:rsidR="00C95D9A" w:rsidRDefault="00C95D9A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23. 4. 2026</w:t>
            </w:r>
          </w:p>
        </w:tc>
      </w:tr>
      <w:tr w:rsidR="00AD4DCD" w14:paraId="0340F85B" w14:textId="77777777" w:rsidTr="00AD4DCD">
        <w:trPr>
          <w:trHeight w:val="821"/>
        </w:trPr>
        <w:tc>
          <w:tcPr>
            <w:tcW w:w="4342" w:type="dxa"/>
          </w:tcPr>
          <w:p w14:paraId="4FB3FA65" w14:textId="56AC4657" w:rsidR="00AD4DCD" w:rsidRPr="00884C3D" w:rsidRDefault="00AD4DCD" w:rsidP="00C95D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Michal Mikulík, IČ: 19456905, Na Nivách 700, 768 61 Bystřice p. Hostýnem</w:t>
            </w:r>
          </w:p>
        </w:tc>
        <w:tc>
          <w:tcPr>
            <w:tcW w:w="2268" w:type="dxa"/>
          </w:tcPr>
          <w:p w14:paraId="4699E29C" w14:textId="31723ADD" w:rsidR="00AD4DCD" w:rsidRDefault="00AD4DCD" w:rsidP="002A39D4">
            <w:pPr>
              <w:spacing w:before="100" w:beforeAutospacing="1" w:after="100" w:afterAutospacing="1" w:line="240" w:lineRule="auto"/>
              <w:jc w:val="both"/>
            </w:pPr>
            <w:r>
              <w:t>10971/2026</w:t>
            </w:r>
          </w:p>
        </w:tc>
        <w:tc>
          <w:tcPr>
            <w:tcW w:w="2404" w:type="dxa"/>
          </w:tcPr>
          <w:p w14:paraId="1897666C" w14:textId="61278AB5" w:rsidR="00AD4DCD" w:rsidRDefault="00AD4DCD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28. 4. 2026</w:t>
            </w:r>
          </w:p>
        </w:tc>
      </w:tr>
      <w:tr w:rsidR="00AD4DCD" w14:paraId="07F9930E" w14:textId="77777777" w:rsidTr="00A60597">
        <w:trPr>
          <w:trHeight w:val="706"/>
        </w:trPr>
        <w:tc>
          <w:tcPr>
            <w:tcW w:w="4342" w:type="dxa"/>
          </w:tcPr>
          <w:p w14:paraId="5C963D23" w14:textId="77777777" w:rsidR="00A60597" w:rsidRDefault="00A60597" w:rsidP="00A6059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Petr Jiráček, IČ: </w:t>
            </w:r>
            <w:r w:rsidRPr="00C559B7">
              <w:rPr>
                <w:b/>
                <w:sz w:val="20"/>
                <w:szCs w:val="20"/>
              </w:rPr>
              <w:t>75789426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37C3398D" w14:textId="1990A1A7" w:rsidR="00A60597" w:rsidRPr="00C559B7" w:rsidRDefault="00A60597" w:rsidP="00A60597">
            <w:pPr>
              <w:pStyle w:val="Default"/>
              <w:rPr>
                <w:b/>
                <w:sz w:val="20"/>
                <w:szCs w:val="20"/>
              </w:rPr>
            </w:pPr>
            <w:r w:rsidRPr="00C559B7">
              <w:rPr>
                <w:b/>
                <w:sz w:val="20"/>
                <w:szCs w:val="20"/>
              </w:rPr>
              <w:t>Lannova 2061/8</w:t>
            </w:r>
          </w:p>
          <w:p w14:paraId="127A554C" w14:textId="288A846D" w:rsidR="00AD4DCD" w:rsidRPr="00884C3D" w:rsidRDefault="00A60597" w:rsidP="00A605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9B7">
              <w:rPr>
                <w:rFonts w:ascii="Arial" w:hAnsi="Arial" w:cs="Arial"/>
                <w:b/>
                <w:sz w:val="20"/>
                <w:szCs w:val="20"/>
              </w:rPr>
              <w:t>Nové Město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C559B7">
              <w:rPr>
                <w:rFonts w:ascii="Arial" w:hAnsi="Arial" w:cs="Arial"/>
                <w:b/>
                <w:sz w:val="20"/>
                <w:szCs w:val="20"/>
              </w:rPr>
              <w:t>110 00 Praha 1</w:t>
            </w:r>
          </w:p>
        </w:tc>
        <w:tc>
          <w:tcPr>
            <w:tcW w:w="2268" w:type="dxa"/>
          </w:tcPr>
          <w:p w14:paraId="7A26FA41" w14:textId="137D32B3" w:rsidR="00AD4DCD" w:rsidRDefault="00A60597" w:rsidP="002A39D4">
            <w:pPr>
              <w:spacing w:before="100" w:beforeAutospacing="1" w:after="100" w:afterAutospacing="1" w:line="240" w:lineRule="auto"/>
              <w:jc w:val="both"/>
            </w:pPr>
            <w:r>
              <w:t>10896/2026</w:t>
            </w:r>
          </w:p>
        </w:tc>
        <w:tc>
          <w:tcPr>
            <w:tcW w:w="2404" w:type="dxa"/>
          </w:tcPr>
          <w:p w14:paraId="445B91EA" w14:textId="71BA041F" w:rsidR="00AD4DCD" w:rsidRDefault="00A60597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27. 4. 2026</w:t>
            </w:r>
          </w:p>
        </w:tc>
      </w:tr>
      <w:tr w:rsidR="00AD4DCD" w14:paraId="5F20C804" w14:textId="77777777" w:rsidTr="00AA15EC">
        <w:trPr>
          <w:trHeight w:val="960"/>
        </w:trPr>
        <w:tc>
          <w:tcPr>
            <w:tcW w:w="4342" w:type="dxa"/>
          </w:tcPr>
          <w:p w14:paraId="2C037D18" w14:textId="77777777" w:rsidR="007B43B5" w:rsidRDefault="007B43B5" w:rsidP="007B4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4C3D">
              <w:rPr>
                <w:rFonts w:ascii="Arial" w:hAnsi="Arial" w:cs="Arial"/>
                <w:b/>
                <w:sz w:val="20"/>
                <w:szCs w:val="20"/>
              </w:rPr>
              <w:t xml:space="preserve">Michal </w:t>
            </w:r>
            <w:proofErr w:type="spellStart"/>
            <w:r w:rsidRPr="00884C3D">
              <w:rPr>
                <w:rFonts w:ascii="Arial" w:hAnsi="Arial" w:cs="Arial"/>
                <w:b/>
                <w:sz w:val="20"/>
                <w:szCs w:val="20"/>
              </w:rPr>
              <w:t>Hudi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4C3D">
              <w:rPr>
                <w:rFonts w:ascii="Arial" w:hAnsi="Arial" w:cs="Arial"/>
                <w:b/>
                <w:sz w:val="20"/>
                <w:szCs w:val="20"/>
              </w:rPr>
              <w:t>IČ: 08524734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4C3D">
              <w:rPr>
                <w:rFonts w:ascii="Arial" w:hAnsi="Arial" w:cs="Arial"/>
                <w:b/>
                <w:sz w:val="20"/>
                <w:szCs w:val="20"/>
              </w:rPr>
              <w:t>Kojetická 1045</w:t>
            </w:r>
          </w:p>
          <w:p w14:paraId="269BBE3E" w14:textId="1CE2D20B" w:rsidR="00AD4DCD" w:rsidRPr="00884C3D" w:rsidRDefault="007B43B5" w:rsidP="007B4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4C3D">
              <w:rPr>
                <w:rFonts w:ascii="Arial" w:hAnsi="Arial" w:cs="Arial"/>
                <w:b/>
                <w:sz w:val="20"/>
                <w:szCs w:val="20"/>
              </w:rPr>
              <w:t>277 11 Neratovice</w:t>
            </w:r>
          </w:p>
        </w:tc>
        <w:tc>
          <w:tcPr>
            <w:tcW w:w="2268" w:type="dxa"/>
          </w:tcPr>
          <w:p w14:paraId="3FDE2AF6" w14:textId="2F86EDB6" w:rsidR="00AD4DCD" w:rsidRDefault="007B43B5" w:rsidP="002A39D4">
            <w:pPr>
              <w:spacing w:before="100" w:beforeAutospacing="1" w:after="100" w:afterAutospacing="1" w:line="240" w:lineRule="auto"/>
              <w:jc w:val="both"/>
            </w:pPr>
            <w:r>
              <w:t>09942/2026</w:t>
            </w:r>
          </w:p>
        </w:tc>
        <w:tc>
          <w:tcPr>
            <w:tcW w:w="2404" w:type="dxa"/>
          </w:tcPr>
          <w:p w14:paraId="4923026C" w14:textId="099810C3" w:rsidR="00AD4DCD" w:rsidRDefault="007B43B5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17. 4. 2026</w:t>
            </w:r>
          </w:p>
        </w:tc>
      </w:tr>
      <w:tr w:rsidR="00F86E6B" w14:paraId="32741B48" w14:textId="77777777" w:rsidTr="00AA15EC">
        <w:trPr>
          <w:trHeight w:val="960"/>
        </w:trPr>
        <w:tc>
          <w:tcPr>
            <w:tcW w:w="4342" w:type="dxa"/>
          </w:tcPr>
          <w:p w14:paraId="6030621E" w14:textId="77777777" w:rsidR="00F86E6B" w:rsidRPr="00C95D9A" w:rsidRDefault="00F86E6B" w:rsidP="00F86E6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3B3105EB" w14:textId="77777777" w:rsidR="00F86E6B" w:rsidRPr="00C95D9A" w:rsidRDefault="00F86E6B" w:rsidP="00F86E6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>IČ: 26939592</w:t>
            </w:r>
          </w:p>
          <w:p w14:paraId="3B5A5AEC" w14:textId="62BCED39" w:rsidR="00F86E6B" w:rsidRPr="00884C3D" w:rsidRDefault="00F86E6B" w:rsidP="00F86E6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D9A">
              <w:rPr>
                <w:rFonts w:ascii="Arial" w:hAnsi="Arial" w:cs="Arial"/>
                <w:b/>
                <w:bCs/>
                <w:sz w:val="20"/>
                <w:szCs w:val="20"/>
              </w:rPr>
              <w:t>Hraničky 301/5, Bohunice 625 00 Brno</w:t>
            </w:r>
          </w:p>
        </w:tc>
        <w:tc>
          <w:tcPr>
            <w:tcW w:w="2268" w:type="dxa"/>
          </w:tcPr>
          <w:p w14:paraId="145ED199" w14:textId="7DB00613" w:rsidR="00F86E6B" w:rsidRDefault="00726F5B" w:rsidP="002A39D4">
            <w:pPr>
              <w:spacing w:before="100" w:beforeAutospacing="1" w:after="100" w:afterAutospacing="1" w:line="240" w:lineRule="auto"/>
              <w:jc w:val="both"/>
            </w:pPr>
            <w:r>
              <w:t>11872/2026</w:t>
            </w:r>
          </w:p>
        </w:tc>
        <w:tc>
          <w:tcPr>
            <w:tcW w:w="2404" w:type="dxa"/>
          </w:tcPr>
          <w:p w14:paraId="149BA776" w14:textId="212B6EAE" w:rsidR="00F86E6B" w:rsidRDefault="00F86E6B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6. 5. 2026</w:t>
            </w:r>
          </w:p>
        </w:tc>
      </w:tr>
      <w:tr w:rsidR="00F86E6B" w14:paraId="25022A07" w14:textId="77777777" w:rsidTr="00AA15EC">
        <w:trPr>
          <w:trHeight w:val="960"/>
        </w:trPr>
        <w:tc>
          <w:tcPr>
            <w:tcW w:w="4342" w:type="dxa"/>
          </w:tcPr>
          <w:p w14:paraId="6A4E1653" w14:textId="0E8E2F93" w:rsidR="00F86E6B" w:rsidRPr="001727E0" w:rsidRDefault="001727E0" w:rsidP="007B43B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E29EF">
              <w:rPr>
                <w:rFonts w:ascii="Arial" w:hAnsi="Arial" w:cs="Arial"/>
                <w:b/>
                <w:color w:val="000000"/>
                <w:sz w:val="20"/>
              </w:rPr>
              <w:t>#</w:t>
            </w:r>
            <w:r w:rsidRPr="001E29EF">
              <w:rPr>
                <w:rFonts w:ascii="Arial" w:hAnsi="Arial" w:cs="Arial"/>
                <w:b/>
                <w:bCs/>
                <w:sz w:val="20"/>
              </w:rPr>
              <w:t>BigDreamers s.r.o., IČ: 22316892, Zámostní 1155/27, 710 00 Ostrava</w:t>
            </w:r>
          </w:p>
        </w:tc>
        <w:tc>
          <w:tcPr>
            <w:tcW w:w="2268" w:type="dxa"/>
          </w:tcPr>
          <w:p w14:paraId="50BB4BD0" w14:textId="13D30FA5" w:rsidR="00F86E6B" w:rsidRDefault="001727E0" w:rsidP="002A39D4">
            <w:pPr>
              <w:spacing w:before="100" w:beforeAutospacing="1" w:after="100" w:afterAutospacing="1" w:line="240" w:lineRule="auto"/>
              <w:jc w:val="both"/>
            </w:pPr>
            <w:r>
              <w:t>12641/2026</w:t>
            </w:r>
          </w:p>
        </w:tc>
        <w:tc>
          <w:tcPr>
            <w:tcW w:w="2404" w:type="dxa"/>
          </w:tcPr>
          <w:p w14:paraId="3C585D5A" w14:textId="6BC1F7D5" w:rsidR="00F86E6B" w:rsidRDefault="001727E0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14. 5. 2026</w:t>
            </w:r>
          </w:p>
        </w:tc>
      </w:tr>
      <w:tr w:rsidR="006C54D2" w14:paraId="784B698D" w14:textId="77777777" w:rsidTr="0020279D">
        <w:trPr>
          <w:trHeight w:val="829"/>
        </w:trPr>
        <w:tc>
          <w:tcPr>
            <w:tcW w:w="4342" w:type="dxa"/>
          </w:tcPr>
          <w:p w14:paraId="29E99BFF" w14:textId="6312F8F9" w:rsidR="006C54D2" w:rsidRPr="001E29EF" w:rsidRDefault="006C54D2" w:rsidP="00D61606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6110B8">
              <w:rPr>
                <w:rFonts w:ascii="Arial" w:hAnsi="Arial" w:cs="Arial"/>
                <w:b/>
                <w:bCs/>
                <w:sz w:val="20"/>
                <w:szCs w:val="20"/>
              </w:rPr>
              <w:t>KOVOSTEEL Recycling, s.r.o.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110B8">
              <w:rPr>
                <w:rFonts w:ascii="Arial" w:hAnsi="Arial" w:cs="Arial"/>
                <w:b/>
                <w:bCs/>
                <w:sz w:val="20"/>
                <w:szCs w:val="20"/>
              </w:rPr>
              <w:t>IČ: 29290589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110B8">
              <w:rPr>
                <w:rFonts w:ascii="Arial" w:hAnsi="Arial" w:cs="Arial"/>
                <w:b/>
                <w:bCs/>
                <w:sz w:val="20"/>
                <w:szCs w:val="20"/>
              </w:rPr>
              <w:t>Brněnská 1372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110B8">
              <w:rPr>
                <w:rFonts w:ascii="Arial" w:hAnsi="Arial" w:cs="Arial"/>
                <w:b/>
                <w:bCs/>
                <w:sz w:val="20"/>
                <w:szCs w:val="20"/>
              </w:rPr>
              <w:t>686 03 Staré Město</w:t>
            </w:r>
          </w:p>
        </w:tc>
        <w:tc>
          <w:tcPr>
            <w:tcW w:w="2268" w:type="dxa"/>
          </w:tcPr>
          <w:p w14:paraId="02123EA9" w14:textId="3FFE7F51" w:rsidR="006C54D2" w:rsidRDefault="006C54D2" w:rsidP="002A39D4">
            <w:pPr>
              <w:spacing w:before="100" w:beforeAutospacing="1" w:after="100" w:afterAutospacing="1" w:line="240" w:lineRule="auto"/>
              <w:jc w:val="both"/>
            </w:pPr>
            <w:r>
              <w:t>13481/2026</w:t>
            </w:r>
          </w:p>
        </w:tc>
        <w:tc>
          <w:tcPr>
            <w:tcW w:w="2404" w:type="dxa"/>
          </w:tcPr>
          <w:p w14:paraId="10FA95A4" w14:textId="3E6E449E" w:rsidR="006C54D2" w:rsidRDefault="006C54D2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22. 5. 2026</w:t>
            </w:r>
          </w:p>
        </w:tc>
      </w:tr>
      <w:tr w:rsidR="00D61606" w14:paraId="503046A2" w14:textId="77777777" w:rsidTr="00D61606">
        <w:trPr>
          <w:trHeight w:val="960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06B" w14:textId="2219AB76" w:rsidR="00D61606" w:rsidRPr="00374EAE" w:rsidRDefault="00D61606" w:rsidP="00D616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AZBESTOP a.s.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74EAE">
              <w:rPr>
                <w:b/>
                <w:bCs/>
                <w:sz w:val="20"/>
                <w:szCs w:val="20"/>
              </w:rPr>
              <w:t>IČ: 02530562</w:t>
            </w:r>
          </w:p>
          <w:p w14:paraId="6D49D35B" w14:textId="2EE9CA2D" w:rsidR="00D61606" w:rsidRPr="00D61606" w:rsidRDefault="00D61606" w:rsidP="00D61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EAE">
              <w:rPr>
                <w:rFonts w:ascii="Arial" w:hAnsi="Arial" w:cs="Arial"/>
                <w:b/>
                <w:bCs/>
                <w:sz w:val="20"/>
                <w:szCs w:val="20"/>
              </w:rPr>
              <w:t>Krkonošská 2001/16, 120 00, Praha Vinohrady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AE7" w14:textId="11E5EA23" w:rsidR="00D61606" w:rsidRDefault="00D61606" w:rsidP="006E03A7">
            <w:pPr>
              <w:spacing w:before="100" w:beforeAutospacing="1" w:after="100" w:afterAutospacing="1" w:line="240" w:lineRule="auto"/>
              <w:jc w:val="both"/>
            </w:pPr>
            <w:r>
              <w:t>13605/2026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8AD" w14:textId="3A67823C" w:rsidR="00D61606" w:rsidRDefault="00D61606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25. 5. 2026</w:t>
            </w:r>
          </w:p>
        </w:tc>
      </w:tr>
      <w:tr w:rsidR="00435BF3" w14:paraId="7E9CD76C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0EB" w14:textId="57A55A9F" w:rsidR="00435BF3" w:rsidRPr="00C9519B" w:rsidRDefault="00435BF3" w:rsidP="00435B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19B">
              <w:rPr>
                <w:rFonts w:ascii="Arial" w:hAnsi="Arial" w:cs="Arial"/>
                <w:b/>
                <w:sz w:val="20"/>
                <w:szCs w:val="20"/>
              </w:rPr>
              <w:t>Petr Jiráček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C9519B">
              <w:rPr>
                <w:rFonts w:ascii="Arial" w:hAnsi="Arial" w:cs="Arial"/>
                <w:b/>
                <w:sz w:val="20"/>
                <w:szCs w:val="20"/>
              </w:rPr>
              <w:t>IČ: 75789426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C9519B">
              <w:rPr>
                <w:rFonts w:ascii="Arial" w:hAnsi="Arial" w:cs="Arial"/>
                <w:b/>
                <w:sz w:val="20"/>
                <w:szCs w:val="20"/>
              </w:rPr>
              <w:t>Lannova 2061/8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C9519B">
              <w:rPr>
                <w:rFonts w:ascii="Arial" w:hAnsi="Arial" w:cs="Arial"/>
                <w:b/>
                <w:sz w:val="20"/>
                <w:szCs w:val="20"/>
              </w:rPr>
              <w:t>110 00 Praha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8AC" w14:textId="7D026558" w:rsidR="00435BF3" w:rsidRDefault="00435BF3" w:rsidP="006E03A7">
            <w:pPr>
              <w:spacing w:before="100" w:beforeAutospacing="1" w:after="100" w:afterAutospacing="1" w:line="240" w:lineRule="auto"/>
              <w:jc w:val="both"/>
            </w:pPr>
            <w:r>
              <w:t>13763/2026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C41" w14:textId="1A68E67E" w:rsidR="00435BF3" w:rsidRDefault="00435BF3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26. 5. 2026</w:t>
            </w:r>
          </w:p>
        </w:tc>
      </w:tr>
      <w:tr w:rsidR="0020279D" w14:paraId="1F835A00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E897" w14:textId="77777777" w:rsidR="00435BF3" w:rsidRDefault="00435BF3" w:rsidP="00435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ROGAT s.r.o., IČ: </w:t>
            </w:r>
            <w:r w:rsidRPr="004D38B2">
              <w:rPr>
                <w:rFonts w:ascii="Arial" w:hAnsi="Arial" w:cs="Arial"/>
                <w:b/>
                <w:bCs/>
                <w:sz w:val="20"/>
                <w:szCs w:val="20"/>
              </w:rPr>
              <w:t>25517210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4D38B2">
              <w:rPr>
                <w:rFonts w:ascii="Arial" w:hAnsi="Arial" w:cs="Arial"/>
                <w:b/>
                <w:bCs/>
                <w:sz w:val="20"/>
                <w:szCs w:val="20"/>
              </w:rPr>
              <w:t>Boršice č.p. 673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4D38B2">
              <w:rPr>
                <w:rFonts w:ascii="Arial" w:hAnsi="Arial" w:cs="Arial"/>
                <w:b/>
                <w:bCs/>
                <w:sz w:val="20"/>
                <w:szCs w:val="20"/>
              </w:rPr>
              <w:t>687 09 Boršice</w:t>
            </w:r>
          </w:p>
          <w:p w14:paraId="4528B608" w14:textId="77777777" w:rsidR="0020279D" w:rsidRPr="00374EAE" w:rsidRDefault="0020279D" w:rsidP="00D616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17D" w14:textId="46E4F24E" w:rsidR="0020279D" w:rsidRDefault="00435BF3" w:rsidP="006E03A7">
            <w:pPr>
              <w:spacing w:before="100" w:beforeAutospacing="1" w:after="100" w:afterAutospacing="1" w:line="240" w:lineRule="auto"/>
              <w:jc w:val="both"/>
            </w:pPr>
            <w:r>
              <w:t>14133</w:t>
            </w:r>
            <w:r w:rsidR="0020279D">
              <w:t>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76C" w14:textId="71B2138F" w:rsidR="0020279D" w:rsidRDefault="0020279D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435B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5. 2026</w:t>
            </w:r>
          </w:p>
        </w:tc>
      </w:tr>
    </w:tbl>
    <w:p w14:paraId="3914394D" w14:textId="46C09561" w:rsidR="00583BDE" w:rsidRPr="00583BDE" w:rsidRDefault="00583BDE" w:rsidP="00583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583BDE" w:rsidRPr="00583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DE"/>
    <w:rsid w:val="00031F22"/>
    <w:rsid w:val="001123DF"/>
    <w:rsid w:val="0013636D"/>
    <w:rsid w:val="001727E0"/>
    <w:rsid w:val="001F5141"/>
    <w:rsid w:val="0020279D"/>
    <w:rsid w:val="00244150"/>
    <w:rsid w:val="002A1B30"/>
    <w:rsid w:val="002A39D4"/>
    <w:rsid w:val="002C61C9"/>
    <w:rsid w:val="0037403B"/>
    <w:rsid w:val="00374EAE"/>
    <w:rsid w:val="003904AE"/>
    <w:rsid w:val="00435BF3"/>
    <w:rsid w:val="00504F7A"/>
    <w:rsid w:val="00541E91"/>
    <w:rsid w:val="0054335C"/>
    <w:rsid w:val="00583BDE"/>
    <w:rsid w:val="00696671"/>
    <w:rsid w:val="006A3979"/>
    <w:rsid w:val="006B4FEE"/>
    <w:rsid w:val="006C54D2"/>
    <w:rsid w:val="00726F5B"/>
    <w:rsid w:val="007616C3"/>
    <w:rsid w:val="007B43B5"/>
    <w:rsid w:val="008D1510"/>
    <w:rsid w:val="00992163"/>
    <w:rsid w:val="00A60597"/>
    <w:rsid w:val="00AA15EC"/>
    <w:rsid w:val="00AD4DCD"/>
    <w:rsid w:val="00B22E0C"/>
    <w:rsid w:val="00B444C7"/>
    <w:rsid w:val="00C95D9A"/>
    <w:rsid w:val="00C975DD"/>
    <w:rsid w:val="00CA1C8E"/>
    <w:rsid w:val="00D427F7"/>
    <w:rsid w:val="00D61606"/>
    <w:rsid w:val="00DD7893"/>
    <w:rsid w:val="00E41288"/>
    <w:rsid w:val="00EB04A2"/>
    <w:rsid w:val="00F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B6C8"/>
  <w15:chartTrackingRefBased/>
  <w15:docId w15:val="{0A4A4043-7D65-47AC-973D-850CC814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83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83BD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83BDE"/>
    <w:rPr>
      <w:color w:val="0000FF"/>
      <w:u w:val="single"/>
    </w:rPr>
  </w:style>
  <w:style w:type="character" w:customStyle="1" w:styleId="wp-show-posts-posted-on">
    <w:name w:val="wp-show-posts-posted-on"/>
    <w:basedOn w:val="Standardnpsmoodstavce"/>
    <w:rsid w:val="00583BDE"/>
  </w:style>
  <w:style w:type="character" w:customStyle="1" w:styleId="wp-show-posts-separator">
    <w:name w:val="wp-show-posts-separator"/>
    <w:basedOn w:val="Standardnpsmoodstavce"/>
    <w:rsid w:val="00583BDE"/>
  </w:style>
  <w:style w:type="character" w:customStyle="1" w:styleId="wp-show-posts-author">
    <w:name w:val="wp-show-posts-author"/>
    <w:basedOn w:val="Standardnpsmoodstavce"/>
    <w:rsid w:val="00583BDE"/>
  </w:style>
  <w:style w:type="character" w:customStyle="1" w:styleId="author-name">
    <w:name w:val="author-name"/>
    <w:basedOn w:val="Standardnpsmoodstavce"/>
    <w:rsid w:val="00583BDE"/>
  </w:style>
  <w:style w:type="paragraph" w:styleId="Normlnweb">
    <w:name w:val="Normal (Web)"/>
    <w:basedOn w:val="Normln"/>
    <w:uiPriority w:val="99"/>
    <w:semiHidden/>
    <w:unhideWhenUsed/>
    <w:rsid w:val="0058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83BDE"/>
    <w:rPr>
      <w:b/>
      <w:bCs/>
    </w:rPr>
  </w:style>
  <w:style w:type="table" w:styleId="Mkatabulky">
    <w:name w:val="Table Grid"/>
    <w:basedOn w:val="Normlntabulka"/>
    <w:uiPriority w:val="39"/>
    <w:rsid w:val="0058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ln"/>
    <w:uiPriority w:val="40"/>
    <w:qFormat/>
    <w:rsid w:val="00583BDE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83BDE"/>
    <w:pPr>
      <w:spacing w:after="0" w:line="240" w:lineRule="auto"/>
    </w:pPr>
    <w:rPr>
      <w:rFonts w:eastAsiaTheme="minorEastAsia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3BDE"/>
    <w:rPr>
      <w:rFonts w:eastAsiaTheme="minorEastAsia" w:cs="Times New Roman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583BDE"/>
    <w:rPr>
      <w:i/>
      <w:iCs/>
    </w:rPr>
  </w:style>
  <w:style w:type="table" w:styleId="Svtlstnovnzvraznn1">
    <w:name w:val="Light Shading Accent 1"/>
    <w:basedOn w:val="Normlntabulka"/>
    <w:uiPriority w:val="60"/>
    <w:rsid w:val="00583BDE"/>
    <w:pPr>
      <w:spacing w:after="0" w:line="240" w:lineRule="auto"/>
    </w:pPr>
    <w:rPr>
      <w:rFonts w:eastAsiaTheme="minorEastAsia"/>
      <w:color w:val="2F5496" w:themeColor="accent1" w:themeShade="BF"/>
      <w:lang w:eastAsia="cs-CZ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tednstnovn2zvraznn5">
    <w:name w:val="Medium Shading 2 Accent 5"/>
    <w:basedOn w:val="Normlntabulka"/>
    <w:uiPriority w:val="64"/>
    <w:rsid w:val="00583BDE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2441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rsid w:val="00B22E0C"/>
  </w:style>
  <w:style w:type="character" w:customStyle="1" w:styleId="preformatted">
    <w:name w:val="preformatted"/>
    <w:basedOn w:val="Standardnpsmoodstavce"/>
    <w:rsid w:val="00B2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Pencová Pavlína Ing.</dc:creator>
  <cp:keywords/>
  <dc:description/>
  <cp:lastModifiedBy>Pencová Pavlína Ing.</cp:lastModifiedBy>
  <cp:revision>3</cp:revision>
  <dcterms:created xsi:type="dcterms:W3CDTF">2026-05-29T08:35:00Z</dcterms:created>
  <dcterms:modified xsi:type="dcterms:W3CDTF">2026-05-29T08:36:00Z</dcterms:modified>
</cp:coreProperties>
</file>